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001C4D" w:rsidP="00CB5BB9">
      <w:pPr>
        <w:jc w:val="both"/>
      </w:pPr>
      <w:r w:rsidRPr="00001C4D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502761" w:rsidRPr="0054083D" w:rsidRDefault="00502761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IX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502761" w:rsidRPr="00E83A03" w:rsidRDefault="00502761" w:rsidP="008D6AE1">
                  <w:pPr>
                    <w:pStyle w:val="Bezriadkovania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3A03">
                    <w:rPr>
                      <w:sz w:val="28"/>
                      <w:szCs w:val="28"/>
                    </w:rPr>
                    <w:t>Číslo</w:t>
                  </w:r>
                  <w:r w:rsidRPr="00E83A0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215D0">
                    <w:rPr>
                      <w:sz w:val="26"/>
                      <w:szCs w:val="26"/>
                    </w:rPr>
                    <w:t>33</w:t>
                  </w:r>
                  <w:r w:rsidRPr="00E83A03">
                    <w:rPr>
                      <w:sz w:val="26"/>
                      <w:szCs w:val="26"/>
                    </w:rPr>
                    <w:t>.</w:t>
                  </w:r>
                  <w:r w:rsidR="00E83A03" w:rsidRPr="00E83A03">
                    <w:rPr>
                      <w:sz w:val="26"/>
                      <w:szCs w:val="26"/>
                    </w:rPr>
                    <w:t>-</w:t>
                  </w:r>
                  <w:r w:rsidR="00E83A03">
                    <w:rPr>
                      <w:sz w:val="26"/>
                      <w:szCs w:val="26"/>
                    </w:rPr>
                    <w:t xml:space="preserve"> </w:t>
                  </w:r>
                  <w:r w:rsidR="00C215D0">
                    <w:rPr>
                      <w:sz w:val="26"/>
                      <w:szCs w:val="26"/>
                    </w:rPr>
                    <w:t>34</w:t>
                  </w:r>
                  <w:r w:rsidR="00E83A03" w:rsidRPr="00E83A03">
                    <w:rPr>
                      <w:sz w:val="26"/>
                      <w:szCs w:val="26"/>
                    </w:rPr>
                    <w:t>.</w:t>
                  </w:r>
                </w:p>
                <w:p w:rsidR="00502761" w:rsidRPr="002D3517" w:rsidRDefault="00C215D0" w:rsidP="00E83A03">
                  <w:pPr>
                    <w:pStyle w:val="Bezriadkovania"/>
                    <w:rPr>
                      <w:rFonts w:cs="Arial"/>
                      <w:i/>
                      <w:sz w:val="24"/>
                      <w:szCs w:val="24"/>
                    </w:rPr>
                  </w:pPr>
                  <w:r w:rsidRPr="002D3517">
                    <w:rPr>
                      <w:rFonts w:cs="Arial"/>
                      <w:i/>
                      <w:sz w:val="24"/>
                      <w:szCs w:val="24"/>
                    </w:rPr>
                    <w:t>11</w:t>
                  </w:r>
                  <w:r w:rsidR="00502761" w:rsidRPr="002D3517">
                    <w:rPr>
                      <w:rFonts w:cs="Arial"/>
                      <w:i/>
                      <w:sz w:val="24"/>
                      <w:szCs w:val="24"/>
                    </w:rPr>
                    <w:t>.</w:t>
                  </w:r>
                  <w:r w:rsidRPr="002D3517">
                    <w:rPr>
                      <w:rFonts w:cs="Arial"/>
                      <w:i/>
                      <w:sz w:val="24"/>
                      <w:szCs w:val="24"/>
                    </w:rPr>
                    <w:t>- 18</w:t>
                  </w:r>
                  <w:r w:rsidR="00E83A03" w:rsidRPr="002D3517">
                    <w:rPr>
                      <w:rFonts w:cs="Arial"/>
                      <w:i/>
                      <w:sz w:val="24"/>
                      <w:szCs w:val="24"/>
                    </w:rPr>
                    <w:t>.7.</w:t>
                  </w:r>
                  <w:r w:rsidR="00502761" w:rsidRPr="002D3517">
                    <w:rPr>
                      <w:rFonts w:cs="Arial"/>
                      <w:i/>
                      <w:sz w:val="24"/>
                      <w:szCs w:val="24"/>
                    </w:rPr>
                    <w:t>2021</w:t>
                  </w:r>
                </w:p>
              </w:txbxContent>
            </v:textbox>
          </v:oval>
        </w:pict>
      </w:r>
      <w:r w:rsidRPr="00001C4D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502761" w:rsidRPr="006E2F42" w:rsidRDefault="00502761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502761" w:rsidRPr="006E2F42" w:rsidRDefault="00502761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001C4D" w:rsidP="00EB3FD4">
      <w:r w:rsidRPr="00001C4D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5.55pt;width:549pt;height:650.85pt;z-index:251661312">
            <v:textbox style="mso-next-textbox:#_x0000_s1047">
              <w:txbxContent>
                <w:p w:rsidR="00C215D0" w:rsidRPr="00C215D0" w:rsidRDefault="00C215D0" w:rsidP="00C215D0">
                  <w:pPr>
                    <w:jc w:val="center"/>
                    <w:rPr>
                      <w:rFonts w:ascii="Monotype Corsiva" w:hAnsi="Monotype Corsiva" w:cs="Arial"/>
                      <w:sz w:val="48"/>
                      <w:szCs w:val="48"/>
                    </w:rPr>
                  </w:pPr>
                  <w:r w:rsidRPr="00C215D0">
                    <w:rPr>
                      <w:rFonts w:ascii="Monotype Corsiva" w:hAnsi="Monotype Corsiva" w:cs="Arial"/>
                      <w:sz w:val="48"/>
                      <w:szCs w:val="48"/>
                    </w:rPr>
                    <w:t>Obzretie sa za nultým ročníkom v kň</w:t>
                  </w:r>
                  <w:r w:rsidR="002D3517">
                    <w:rPr>
                      <w:rFonts w:ascii="Monotype Corsiva" w:hAnsi="Monotype Corsiva" w:cs="Arial"/>
                      <w:sz w:val="48"/>
                      <w:szCs w:val="48"/>
                    </w:rPr>
                    <w:t xml:space="preserve">azskom seminári - </w:t>
                  </w:r>
                  <w:r w:rsidR="002D3517" w:rsidRPr="002D3517">
                    <w:rPr>
                      <w:rFonts w:ascii="Monotype Corsiva" w:hAnsi="Monotype Corsiva" w:cs="Arial"/>
                      <w:sz w:val="32"/>
                      <w:szCs w:val="32"/>
                    </w:rPr>
                    <w:t>1</w:t>
                  </w:r>
                  <w:r w:rsidR="002D3517" w:rsidRPr="002D3517">
                    <w:rPr>
                      <w:rFonts w:ascii="Monotype Corsiva" w:hAnsi="Monotype Corsiva" w:cs="Arial"/>
                      <w:sz w:val="36"/>
                      <w:szCs w:val="36"/>
                    </w:rPr>
                    <w:t xml:space="preserve">. </w:t>
                  </w:r>
                  <w:r w:rsidR="002D3517" w:rsidRPr="002D3517">
                    <w:rPr>
                      <w:rFonts w:ascii="Monotype Corsiva" w:hAnsi="Monotype Corsiva" w:cs="Arial"/>
                      <w:sz w:val="32"/>
                      <w:szCs w:val="32"/>
                    </w:rPr>
                    <w:t>časť</w:t>
                  </w:r>
                </w:p>
                <w:p w:rsidR="00C215D0" w:rsidRPr="007D2A57" w:rsidRDefault="00C215D0" w:rsidP="00C215D0">
                  <w:pPr>
                    <w:jc w:val="both"/>
                    <w:rPr>
                      <w:rFonts w:ascii="Garamond" w:hAnsi="Garamond" w:cs="Arial"/>
                      <w:sz w:val="32"/>
                      <w:szCs w:val="32"/>
                    </w:rPr>
                  </w:pPr>
                  <w:r w:rsidRPr="00C215D0">
                    <w:rPr>
                      <w:rFonts w:ascii="Garamond" w:hAnsi="Garamond" w:cs="Arial"/>
                      <w:sz w:val="36"/>
                      <w:szCs w:val="36"/>
                    </w:rPr>
                    <w:t xml:space="preserve">Je to už niekoľko dní čo som doma a už som pre mnohých </w:t>
                  </w:r>
                  <w:r w:rsidR="002D3517">
                    <w:rPr>
                      <w:rFonts w:ascii="Garamond" w:hAnsi="Garamond" w:cs="Arial"/>
                      <w:sz w:val="36"/>
                      <w:szCs w:val="36"/>
                    </w:rPr>
                    <w:t>kone</w:t>
                  </w:r>
                  <w:r w:rsidRPr="00C215D0">
                    <w:rPr>
                      <w:rFonts w:ascii="Garamond" w:hAnsi="Garamond" w:cs="Arial"/>
                      <w:sz w:val="36"/>
                      <w:szCs w:val="36"/>
                    </w:rPr>
                    <w:t xml:space="preserve">čne stihol navštíviť každý jeden kostol našich filiálnych obcí a nie len kostol, </w:t>
                  </w:r>
                  <w:r w:rsidR="002D3517">
                    <w:rPr>
                      <w:rFonts w:ascii="Garamond" w:hAnsi="Garamond" w:cs="Arial"/>
                      <w:sz w:val="36"/>
                      <w:szCs w:val="36"/>
                    </w:rPr>
                    <w:t xml:space="preserve">             </w:t>
                  </w:r>
                  <w:r w:rsidRPr="00C215D0">
                    <w:rPr>
                      <w:rFonts w:ascii="Garamond" w:hAnsi="Garamond" w:cs="Arial"/>
                      <w:sz w:val="36"/>
                      <w:szCs w:val="36"/>
                    </w:rPr>
                    <w:t xml:space="preserve">ale a hlavne spoločenstvo vás, ktorí na mňa myslíte a modlite sa za mňa. </w:t>
                  </w:r>
                  <w:r w:rsidRPr="00C215D0">
                    <w:rPr>
                      <w:rFonts w:ascii="Garamond" w:hAnsi="Garamond" w:cs="Arial"/>
                      <w:sz w:val="36"/>
                      <w:szCs w:val="36"/>
                    </w:rPr>
                    <w:t xml:space="preserve">Chcem osobne týmto spôsobom pozdraviť každého v našej farnosti - Nech </w:t>
                  </w:r>
                  <w:r w:rsidR="007D2A57">
                    <w:rPr>
                      <w:rFonts w:ascii="Garamond" w:hAnsi="Garamond" w:cs="Arial"/>
                      <w:sz w:val="36"/>
                      <w:szCs w:val="36"/>
                    </w:rPr>
                    <w:t>je pochválený Pán Ježiš Kristus !</w:t>
                  </w:r>
                  <w:r w:rsidRPr="00C215D0">
                    <w:rPr>
                      <w:rFonts w:ascii="Garamond" w:hAnsi="Garamond" w:cs="Arial"/>
                      <w:sz w:val="36"/>
                      <w:szCs w:val="36"/>
                    </w:rPr>
                    <w:t xml:space="preserve"> Sme súčasťou putujúcej Cirkvi, </w:t>
                  </w:r>
                  <w:r w:rsidR="007D2A57">
                    <w:rPr>
                      <w:rFonts w:ascii="Garamond" w:hAnsi="Garamond" w:cs="Arial"/>
                      <w:sz w:val="36"/>
                      <w:szCs w:val="36"/>
                    </w:rPr>
                    <w:t xml:space="preserve">                </w:t>
                  </w:r>
                  <w:r w:rsidRPr="00C215D0">
                    <w:rPr>
                      <w:rFonts w:ascii="Garamond" w:hAnsi="Garamond" w:cs="Arial"/>
                      <w:sz w:val="36"/>
                      <w:szCs w:val="36"/>
                    </w:rPr>
                    <w:t>tej všeobecnej a zároveň našej partikulárnej a ste spoločenstvo, ktoré so mnou “putuje“ a modlitbami ma sprevádza, od okamihu kedy ste sa dozvedeli</w:t>
                  </w:r>
                  <w:r w:rsidR="002D3517">
                    <w:rPr>
                      <w:rFonts w:ascii="Garamond" w:hAnsi="Garamond" w:cs="Arial"/>
                      <w:sz w:val="36"/>
                      <w:szCs w:val="36"/>
                    </w:rPr>
                    <w:t xml:space="preserve">, že vstupujem do seminára </w:t>
                  </w:r>
                  <w:r w:rsidR="002D3517" w:rsidRPr="007D2A57">
                    <w:rPr>
                      <w:rFonts w:ascii="Garamond" w:hAnsi="Garamond" w:cs="Arial"/>
                      <w:i/>
                      <w:sz w:val="36"/>
                      <w:szCs w:val="36"/>
                    </w:rPr>
                    <w:t>(13.</w:t>
                  </w:r>
                  <w:r w:rsidRPr="007D2A57">
                    <w:rPr>
                      <w:rFonts w:ascii="Garamond" w:hAnsi="Garamond" w:cs="Arial"/>
                      <w:i/>
                      <w:sz w:val="36"/>
                      <w:szCs w:val="36"/>
                    </w:rPr>
                    <w:t>9.2020)</w:t>
                  </w:r>
                  <w:r w:rsidR="007D2A57">
                    <w:rPr>
                      <w:rFonts w:ascii="Garamond" w:hAnsi="Garamond" w:cs="Arial"/>
                      <w:sz w:val="36"/>
                      <w:szCs w:val="36"/>
                    </w:rPr>
                    <w:t xml:space="preserve"> až do dnes. Patrí V</w:t>
                  </w:r>
                  <w:r w:rsidRPr="00C215D0">
                    <w:rPr>
                      <w:rFonts w:ascii="Garamond" w:hAnsi="Garamond" w:cs="Arial"/>
                      <w:sz w:val="36"/>
                      <w:szCs w:val="36"/>
                    </w:rPr>
                    <w:t>ám za to úprimná vďaka. Ja pri svojom obzretí sa do minulosti, vidím Božiu vôľu, blízkosť a vedenie počas celého akademického roka a s tým spojenou formáciou. Čomu som sa naučil</w:t>
                  </w:r>
                  <w:r w:rsidR="002D3517">
                    <w:rPr>
                      <w:rFonts w:ascii="Garamond" w:hAnsi="Garamond" w:cs="Arial"/>
                      <w:sz w:val="36"/>
                      <w:szCs w:val="36"/>
                    </w:rPr>
                    <w:t xml:space="preserve"> </w:t>
                  </w:r>
                  <w:r w:rsidRPr="00C215D0">
                    <w:rPr>
                      <w:rFonts w:ascii="Garamond" w:hAnsi="Garamond" w:cs="Arial"/>
                      <w:sz w:val="36"/>
                      <w:szCs w:val="36"/>
                    </w:rPr>
                    <w:t>?</w:t>
                  </w:r>
                  <w:r w:rsidR="002D3517">
                    <w:rPr>
                      <w:rFonts w:ascii="Garamond" w:hAnsi="Garamond" w:cs="Arial"/>
                      <w:sz w:val="36"/>
                      <w:szCs w:val="36"/>
                    </w:rPr>
                    <w:t xml:space="preserve"> </w:t>
                  </w:r>
                  <w:r w:rsidRPr="00C215D0">
                    <w:rPr>
                      <w:rFonts w:ascii="Garamond" w:hAnsi="Garamond" w:cs="Arial"/>
                      <w:sz w:val="36"/>
                      <w:szCs w:val="36"/>
                    </w:rPr>
                    <w:t xml:space="preserve"> </w:t>
                  </w:r>
                  <w:r w:rsidRPr="00C215D0">
                    <w:rPr>
                      <w:rFonts w:ascii="Garamond" w:hAnsi="Garamond" w:cs="Arial"/>
                      <w:b/>
                      <w:bCs/>
                      <w:sz w:val="36"/>
                      <w:szCs w:val="36"/>
                    </w:rPr>
                    <w:t>Žiť spoločenstvo</w:t>
                  </w:r>
                  <w:r w:rsidRPr="00C215D0">
                    <w:rPr>
                      <w:rFonts w:ascii="Garamond" w:hAnsi="Garamond" w:cs="Arial"/>
                      <w:sz w:val="36"/>
                      <w:szCs w:val="36"/>
                    </w:rPr>
                    <w:t xml:space="preserve"> V rámci života som mal možnosť okúsiť byť v spoločenstve, ktoré sa stretáva denne, niekedy viac ako s vlastnou rodinou, či už v škole alebo neskôr v práci. Avšak teraz viem, že to bolo spoločenstvo, ktoré je založené len na bytí v istom celku. V seminári to bolo</w:t>
                  </w:r>
                  <w:r w:rsidR="007D2A57">
                    <w:rPr>
                      <w:rFonts w:ascii="Garamond" w:hAnsi="Garamond" w:cs="Arial"/>
                      <w:sz w:val="36"/>
                      <w:szCs w:val="36"/>
                    </w:rPr>
                    <w:t xml:space="preserve"> a je iné.</w:t>
                  </w:r>
                  <w:r w:rsidRPr="00C215D0">
                    <w:rPr>
                      <w:rFonts w:ascii="Garamond" w:hAnsi="Garamond" w:cs="Arial"/>
                      <w:sz w:val="36"/>
                      <w:szCs w:val="36"/>
                    </w:rPr>
                    <w:t xml:space="preserve"> Vytvorili sme spoločenstvo založené na vzťahu. Bratskom vzťahu, ktorý zahŕňa všetko. Teda radostné chvíle, ktorých bolo viac, tak aj tie ťažšie spojené s pocitom hnevu, nespravodlivosti, zármutku.                 Vo všetkom sa potom prejavila naša jednota alebo nejednota. Hneď v prvých dňoch nám o. Marek – prefekt povedal: </w:t>
                  </w:r>
                  <w:r w:rsidRPr="002D3517">
                    <w:rPr>
                      <w:rFonts w:ascii="Garamond" w:hAnsi="Garamond" w:cs="Arial"/>
                      <w:i/>
                      <w:sz w:val="36"/>
                      <w:szCs w:val="36"/>
                    </w:rPr>
                    <w:t>„Každé zahryznutie do jazyka je formovanie.“</w:t>
                  </w:r>
                  <w:r w:rsidRPr="00C215D0">
                    <w:rPr>
                      <w:rFonts w:ascii="Garamond" w:hAnsi="Garamond" w:cs="Arial"/>
                      <w:sz w:val="36"/>
                      <w:szCs w:val="36"/>
                    </w:rPr>
                    <w:t xml:space="preserve"> A ja som vďačný každému spolubratovi jednotlivo, </w:t>
                  </w:r>
                  <w:r w:rsidR="002D3517">
                    <w:rPr>
                      <w:rFonts w:ascii="Garamond" w:hAnsi="Garamond" w:cs="Arial"/>
                      <w:sz w:val="36"/>
                      <w:szCs w:val="36"/>
                    </w:rPr>
                    <w:t xml:space="preserve">                </w:t>
                  </w:r>
                  <w:r w:rsidRPr="00C215D0">
                    <w:rPr>
                      <w:rFonts w:ascii="Garamond" w:hAnsi="Garamond" w:cs="Arial"/>
                      <w:sz w:val="36"/>
                      <w:szCs w:val="36"/>
                    </w:rPr>
                    <w:t>za blízkosť, za atmosféru, za možnosť obrusovať sa. Tak ako sme sa ľahko zvítali, tak teraz na konci sa nám bolo ťažšie rozlúčiť, hoci len na pár týždňov. Subj</w:t>
                  </w:r>
                  <w:r w:rsidR="007D2A57">
                    <w:rPr>
                      <w:rFonts w:ascii="Garamond" w:hAnsi="Garamond" w:cs="Arial"/>
                      <w:sz w:val="36"/>
                      <w:szCs w:val="36"/>
                    </w:rPr>
                    <w:t>ektívne konštatujem, že nám ide</w:t>
                  </w:r>
                  <w:r w:rsidRPr="00C215D0">
                    <w:rPr>
                      <w:rFonts w:ascii="Garamond" w:hAnsi="Garamond" w:cs="Arial"/>
                      <w:sz w:val="36"/>
                      <w:szCs w:val="36"/>
                    </w:rPr>
                    <w:t xml:space="preserve"> o spoločné dobro vytvárať dlhotrvajúce hodnoty. Sám pozorujem, že podstatou spoločenstva </w:t>
                  </w:r>
                  <w:r w:rsidR="002D3517">
                    <w:rPr>
                      <w:rFonts w:ascii="Garamond" w:hAnsi="Garamond" w:cs="Arial"/>
                      <w:sz w:val="36"/>
                      <w:szCs w:val="36"/>
                    </w:rPr>
                    <w:t xml:space="preserve">              </w:t>
                  </w:r>
                  <w:r w:rsidRPr="00C215D0">
                    <w:rPr>
                      <w:rFonts w:ascii="Garamond" w:hAnsi="Garamond" w:cs="Arial"/>
                      <w:sz w:val="36"/>
                      <w:szCs w:val="36"/>
                    </w:rPr>
                    <w:t>je vytvoriť prostredie jednoty, vzájomnej pomoci a žitia evanjelia v každej jednej</w:t>
                  </w:r>
                  <w:r w:rsidR="007D2A57">
                    <w:rPr>
                      <w:rFonts w:ascii="Garamond" w:hAnsi="Garamond" w:cs="Arial"/>
                      <w:sz w:val="36"/>
                      <w:szCs w:val="36"/>
                    </w:rPr>
                    <w:t xml:space="preserve">, </w:t>
                  </w:r>
                  <w:r w:rsidRPr="00C215D0">
                    <w:rPr>
                      <w:rFonts w:ascii="Garamond" w:hAnsi="Garamond" w:cs="Arial"/>
                      <w:sz w:val="36"/>
                      <w:szCs w:val="36"/>
                    </w:rPr>
                    <w:t xml:space="preserve">aj </w:t>
                  </w:r>
                  <w:r w:rsidR="007D2A57">
                    <w:rPr>
                      <w:rFonts w:ascii="Garamond" w:hAnsi="Garamond" w:cs="Arial"/>
                      <w:sz w:val="36"/>
                      <w:szCs w:val="36"/>
                    </w:rPr>
                    <w:t xml:space="preserve">tej obyčajnej životnej situácií. </w:t>
                  </w:r>
                  <w:r w:rsidR="002D3517" w:rsidRPr="007D2A57">
                    <w:rPr>
                      <w:rFonts w:ascii="Garamond" w:hAnsi="Garamond" w:cs="Arial"/>
                      <w:i/>
                      <w:sz w:val="32"/>
                      <w:szCs w:val="32"/>
                    </w:rPr>
                    <w:t>dokončenie na budúce</w:t>
                  </w:r>
                  <w:r w:rsidR="007D2A57">
                    <w:rPr>
                      <w:rFonts w:ascii="Garamond" w:hAnsi="Garamond" w:cs="Arial"/>
                      <w:i/>
                      <w:sz w:val="32"/>
                      <w:szCs w:val="32"/>
                    </w:rPr>
                    <w:t xml:space="preserve">...   </w:t>
                  </w:r>
                  <w:r w:rsidR="002D3517" w:rsidRPr="007D2A57">
                    <w:rPr>
                      <w:rFonts w:ascii="Garamond" w:hAnsi="Garamond" w:cs="Arial"/>
                      <w:i/>
                      <w:sz w:val="32"/>
                      <w:szCs w:val="32"/>
                    </w:rPr>
                    <w:t xml:space="preserve">  </w:t>
                  </w:r>
                  <w:r w:rsidR="007D2A57">
                    <w:rPr>
                      <w:rFonts w:ascii="Garamond" w:hAnsi="Garamond" w:cs="Arial"/>
                      <w:i/>
                      <w:sz w:val="32"/>
                      <w:szCs w:val="32"/>
                    </w:rPr>
                    <w:t xml:space="preserve">     </w:t>
                  </w:r>
                  <w:r w:rsidR="002D3517" w:rsidRPr="007D2A57">
                    <w:rPr>
                      <w:rFonts w:ascii="Garamond" w:hAnsi="Garamond" w:cs="Arial"/>
                      <w:i/>
                      <w:sz w:val="32"/>
                      <w:szCs w:val="32"/>
                    </w:rPr>
                    <w:t xml:space="preserve">          </w:t>
                  </w:r>
                  <w:r w:rsidR="007D2A57">
                    <w:rPr>
                      <w:rFonts w:ascii="Garamond" w:hAnsi="Garamond" w:cs="Arial"/>
                      <w:i/>
                      <w:sz w:val="32"/>
                      <w:szCs w:val="32"/>
                    </w:rPr>
                    <w:t xml:space="preserve"> </w:t>
                  </w:r>
                  <w:r w:rsidR="002D3517" w:rsidRPr="007D2A57">
                    <w:rPr>
                      <w:rFonts w:ascii="Garamond" w:hAnsi="Garamond" w:cs="Arial"/>
                      <w:i/>
                      <w:sz w:val="32"/>
                      <w:szCs w:val="32"/>
                    </w:rPr>
                    <w:t xml:space="preserve">    Šimon</w:t>
                  </w:r>
                </w:p>
                <w:p w:rsidR="00C215D0" w:rsidRDefault="00C215D0" w:rsidP="00C215D0">
                  <w:pPr>
                    <w:jc w:val="both"/>
                  </w:pPr>
                </w:p>
                <w:p w:rsidR="00C215D0" w:rsidRPr="00402D02" w:rsidRDefault="00C215D0" w:rsidP="00C215D0">
                  <w:pPr>
                    <w:jc w:val="both"/>
                    <w:rPr>
                      <w:b/>
                      <w:bCs/>
                    </w:rPr>
                  </w:pPr>
                  <w:r>
                    <w:t xml:space="preserve"> </w:t>
                  </w:r>
                </w:p>
                <w:p w:rsidR="00AF7E27" w:rsidRPr="00C215D0" w:rsidRDefault="00AF7E27" w:rsidP="00C215D0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203881">
        <w:trPr>
          <w:trHeight w:val="16016"/>
        </w:trPr>
        <w:tc>
          <w:tcPr>
            <w:tcW w:w="11210" w:type="dxa"/>
          </w:tcPr>
          <w:p w:rsidR="00E1110F" w:rsidRPr="00203881" w:rsidRDefault="00627544" w:rsidP="00203881">
            <w:pPr>
              <w:spacing w:after="0" w:line="240" w:lineRule="auto"/>
              <w:rPr>
                <w:rStyle w:val="clatext"/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</w:p>
          <w:p w:rsidR="00E83A03" w:rsidRPr="005C752D" w:rsidRDefault="00627544" w:rsidP="00E83A03">
            <w:pPr>
              <w:spacing w:after="0" w:line="240" w:lineRule="auto"/>
              <w:rPr>
                <w:rFonts w:ascii="Garamond" w:eastAsiaTheme="minorHAnsi" w:hAnsi="Garamond" w:cstheme="minorBidi"/>
                <w:sz w:val="16"/>
                <w:szCs w:val="16"/>
              </w:rPr>
            </w:pP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</w:p>
          <w:p w:rsidR="00E83A03" w:rsidRPr="00E83A03" w:rsidRDefault="00C215D0" w:rsidP="00143B0D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3. ohlášky</w:t>
            </w:r>
            <w:r w:rsidRPr="00CA75A8">
              <w:rPr>
                <w:rFonts w:ascii="Garamond" w:eastAsiaTheme="minorHAnsi" w:hAnsi="Garamond" w:cstheme="minorBidi"/>
                <w:sz w:val="32"/>
                <w:szCs w:val="32"/>
              </w:rPr>
              <w:t xml:space="preserve">: </w:t>
            </w:r>
            <w:r w:rsidR="00CA75A8" w:rsidRPr="00CA75A8">
              <w:rPr>
                <w:rFonts w:ascii="Garamond" w:eastAsiaTheme="minorHAnsi" w:hAnsi="Garamond" w:cstheme="minorBidi"/>
                <w:sz w:val="32"/>
                <w:szCs w:val="32"/>
              </w:rPr>
              <w:t xml:space="preserve">Sviatosť manželstva chcú prijať títo snúbenci : Matúš Oravec, syn Antona a Márie r. </w:t>
            </w:r>
            <w:proofErr w:type="spellStart"/>
            <w:r w:rsidR="00CA75A8" w:rsidRPr="00CA75A8">
              <w:rPr>
                <w:rFonts w:ascii="Garamond" w:eastAsiaTheme="minorHAnsi" w:hAnsi="Garamond" w:cstheme="minorBidi"/>
                <w:sz w:val="32"/>
                <w:szCs w:val="32"/>
              </w:rPr>
              <w:t>Hurajtovej</w:t>
            </w:r>
            <w:proofErr w:type="spellEnd"/>
            <w:r w:rsidR="00CA75A8" w:rsidRPr="00CA75A8">
              <w:rPr>
                <w:rFonts w:ascii="Garamond" w:eastAsiaTheme="minorHAnsi" w:hAnsi="Garamond" w:cstheme="minorBidi"/>
                <w:sz w:val="32"/>
                <w:szCs w:val="32"/>
              </w:rPr>
              <w:t xml:space="preserve">, </w:t>
            </w:r>
            <w:proofErr w:type="spellStart"/>
            <w:r w:rsidR="00CA75A8" w:rsidRPr="00CA75A8">
              <w:rPr>
                <w:rFonts w:ascii="Garamond" w:eastAsiaTheme="minorHAnsi" w:hAnsi="Garamond" w:cstheme="minorBidi"/>
                <w:sz w:val="32"/>
                <w:szCs w:val="32"/>
              </w:rPr>
              <w:t>nar</w:t>
            </w:r>
            <w:proofErr w:type="spellEnd"/>
            <w:r w:rsidR="00CA75A8" w:rsidRPr="00CA75A8">
              <w:rPr>
                <w:rFonts w:ascii="Garamond" w:eastAsiaTheme="minorHAnsi" w:hAnsi="Garamond" w:cstheme="minorBidi"/>
                <w:sz w:val="32"/>
                <w:szCs w:val="32"/>
              </w:rPr>
              <w:t xml:space="preserve">. v Prešove a bývajúci v Kokošovciach </w:t>
            </w:r>
            <w:r w:rsidR="00CA75A8">
              <w:rPr>
                <w:rFonts w:ascii="Garamond" w:eastAsiaTheme="minorHAnsi" w:hAnsi="Garamond" w:cstheme="minorBidi"/>
                <w:sz w:val="32"/>
                <w:szCs w:val="32"/>
              </w:rPr>
              <w:t xml:space="preserve">       </w:t>
            </w:r>
            <w:r w:rsidR="00CA75A8" w:rsidRPr="00CA75A8">
              <w:rPr>
                <w:rFonts w:ascii="Garamond" w:eastAsiaTheme="minorHAnsi" w:hAnsi="Garamond" w:cstheme="minorBidi"/>
                <w:sz w:val="32"/>
                <w:szCs w:val="32"/>
              </w:rPr>
              <w:t xml:space="preserve">a Mária </w:t>
            </w:r>
            <w:proofErr w:type="spellStart"/>
            <w:r w:rsidR="00CA75A8">
              <w:rPr>
                <w:rFonts w:ascii="Garamond" w:eastAsiaTheme="minorHAnsi" w:hAnsi="Garamond" w:cstheme="minorBidi"/>
                <w:sz w:val="32"/>
                <w:szCs w:val="32"/>
              </w:rPr>
              <w:t>Uhrinová</w:t>
            </w:r>
            <w:proofErr w:type="spellEnd"/>
            <w:r w:rsidR="00CA75A8">
              <w:rPr>
                <w:rFonts w:ascii="Garamond" w:eastAsiaTheme="minorHAnsi" w:hAnsi="Garamond" w:cstheme="minorBidi"/>
                <w:sz w:val="32"/>
                <w:szCs w:val="32"/>
              </w:rPr>
              <w:t>, dcéra P</w:t>
            </w:r>
            <w:r w:rsidR="00CA75A8" w:rsidRPr="00CA75A8">
              <w:rPr>
                <w:rFonts w:ascii="Garamond" w:eastAsiaTheme="minorHAnsi" w:hAnsi="Garamond" w:cstheme="minorBidi"/>
                <w:sz w:val="32"/>
                <w:szCs w:val="32"/>
              </w:rPr>
              <w:t xml:space="preserve">avla a Márie </w:t>
            </w:r>
            <w:r w:rsidR="00CA75A8">
              <w:rPr>
                <w:rFonts w:ascii="Garamond" w:eastAsiaTheme="minorHAnsi" w:hAnsi="Garamond" w:cstheme="minorBidi"/>
                <w:sz w:val="32"/>
                <w:szCs w:val="32"/>
              </w:rPr>
              <w:t xml:space="preserve">r. </w:t>
            </w:r>
            <w:proofErr w:type="spellStart"/>
            <w:r w:rsidR="00CA75A8">
              <w:rPr>
                <w:rFonts w:ascii="Garamond" w:eastAsiaTheme="minorHAnsi" w:hAnsi="Garamond" w:cstheme="minorBidi"/>
                <w:sz w:val="32"/>
                <w:szCs w:val="32"/>
              </w:rPr>
              <w:t>Mihaľovej</w:t>
            </w:r>
            <w:proofErr w:type="spellEnd"/>
            <w:r w:rsidR="00CA75A8">
              <w:rPr>
                <w:rFonts w:ascii="Garamond" w:eastAsiaTheme="minorHAnsi" w:hAnsi="Garamond" w:cstheme="minorBidi"/>
                <w:sz w:val="32"/>
                <w:szCs w:val="32"/>
              </w:rPr>
              <w:t xml:space="preserve">, </w:t>
            </w:r>
            <w:proofErr w:type="spellStart"/>
            <w:r w:rsidR="00CA75A8">
              <w:rPr>
                <w:rFonts w:ascii="Garamond" w:eastAsiaTheme="minorHAnsi" w:hAnsi="Garamond" w:cstheme="minorBidi"/>
                <w:sz w:val="32"/>
                <w:szCs w:val="32"/>
              </w:rPr>
              <w:t>narod</w:t>
            </w:r>
            <w:proofErr w:type="spellEnd"/>
            <w:r w:rsidR="00CA75A8">
              <w:rPr>
                <w:rFonts w:ascii="Garamond" w:eastAsiaTheme="minorHAnsi" w:hAnsi="Garamond" w:cstheme="minorBidi"/>
                <w:sz w:val="32"/>
                <w:szCs w:val="32"/>
              </w:rPr>
              <w:t>. aj bý</w:t>
            </w:r>
            <w:r w:rsidR="00CA75A8" w:rsidRPr="00CA75A8">
              <w:rPr>
                <w:rFonts w:ascii="Garamond" w:eastAsiaTheme="minorHAnsi" w:hAnsi="Garamond" w:cstheme="minorBidi"/>
                <w:sz w:val="32"/>
                <w:szCs w:val="32"/>
              </w:rPr>
              <w:t>vajúca v Prešove.</w:t>
            </w:r>
            <w:r w:rsidR="00404F4F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</w:p>
          <w:p w:rsidR="00E83A03" w:rsidRPr="00CA75A8" w:rsidRDefault="00E83A03" w:rsidP="00CA75A8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924285">
              <w:rPr>
                <w:rFonts w:ascii="Garamond" w:hAnsi="Garamond"/>
                <w:sz w:val="32"/>
                <w:szCs w:val="32"/>
                <w:u w:val="single"/>
              </w:rPr>
              <w:t>Koniec dišpenzu od účasti na sv. omši:</w:t>
            </w:r>
            <w:r w:rsidRPr="00924285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924285">
              <w:rPr>
                <w:rStyle w:val="clatext"/>
                <w:rFonts w:ascii="Garamond" w:hAnsi="Garamond"/>
                <w:sz w:val="32"/>
                <w:szCs w:val="32"/>
              </w:rPr>
              <w:t>Vzhľadom na pokračujúce uvoľnenia biskupi rozhodli o ODVOLANÍ všeobecného DIŠPENZU od POVINNEJ účasti veriacich na NEDEĽNÝCH a 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  <w:r w:rsidRPr="00924285">
              <w:rPr>
                <w:rStyle w:val="clatext"/>
                <w:rFonts w:ascii="Garamond" w:hAnsi="Garamond"/>
                <w:sz w:val="32"/>
                <w:szCs w:val="32"/>
              </w:rPr>
              <w:t>SVIATOČNÝCH  BOHOSLUŽBÁCH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 xml:space="preserve">                </w:t>
            </w:r>
            <w:r w:rsidR="00F56D0B">
              <w:rPr>
                <w:rStyle w:val="clatext"/>
                <w:rFonts w:ascii="Garamond" w:hAnsi="Garamond"/>
                <w:sz w:val="32"/>
                <w:szCs w:val="32"/>
              </w:rPr>
              <w:t>k 30.6.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 xml:space="preserve">2021. </w:t>
            </w:r>
            <w:r w:rsidR="00404F4F" w:rsidRPr="00F56D0B">
              <w:rPr>
                <w:rStyle w:val="clatext"/>
                <w:rFonts w:ascii="Garamond" w:hAnsi="Garamond"/>
                <w:sz w:val="32"/>
                <w:szCs w:val="32"/>
              </w:rPr>
              <w:t xml:space="preserve">Mediálne prenosy liturgií poskytli vzácnu pomoc v </w:t>
            </w:r>
            <w:proofErr w:type="spellStart"/>
            <w:r w:rsidR="00404F4F" w:rsidRPr="00F56D0B">
              <w:rPr>
                <w:rStyle w:val="clatext"/>
                <w:rFonts w:ascii="Garamond" w:hAnsi="Garamond"/>
                <w:sz w:val="32"/>
                <w:szCs w:val="32"/>
              </w:rPr>
              <w:t>pandemických</w:t>
            </w:r>
            <w:proofErr w:type="spellEnd"/>
            <w:r w:rsidR="00404F4F" w:rsidRPr="00F56D0B">
              <w:rPr>
                <w:rStyle w:val="clatext"/>
                <w:rFonts w:ascii="Garamond" w:hAnsi="Garamond"/>
                <w:sz w:val="32"/>
                <w:szCs w:val="32"/>
              </w:rPr>
              <w:t xml:space="preserve"> časoch, nemôžu však natrvalo nahradiť osobnú prítomnosť na liturgii. Bolo by nesprávne, keby sme si na slávenia pred obrazovkami zvykli alebo sme ich pokladali za plnohodnotnú alternatívu.</w:t>
            </w:r>
            <w:r w:rsidR="00F56D0B">
              <w:rPr>
                <w:rStyle w:val="clatext"/>
              </w:rPr>
              <w:t xml:space="preserve"> </w:t>
            </w:r>
            <w:r w:rsidR="00404F4F">
              <w:rPr>
                <w:rStyle w:val="clatext"/>
                <w:rFonts w:ascii="Garamond" w:hAnsi="Garamond"/>
                <w:sz w:val="32"/>
                <w:szCs w:val="32"/>
              </w:rPr>
              <w:t xml:space="preserve">Viac na stránke </w:t>
            </w:r>
            <w:proofErr w:type="spellStart"/>
            <w:r w:rsidR="00404F4F">
              <w:rPr>
                <w:rStyle w:val="clatext"/>
                <w:rFonts w:ascii="Garamond" w:hAnsi="Garamond"/>
                <w:sz w:val="32"/>
                <w:szCs w:val="32"/>
              </w:rPr>
              <w:t>www.tkkbs</w:t>
            </w:r>
            <w:proofErr w:type="spellEnd"/>
          </w:p>
          <w:p w:rsidR="005C752D" w:rsidRPr="005C752D" w:rsidRDefault="00E83A03" w:rsidP="00CA75A8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A55051">
              <w:rPr>
                <w:rFonts w:ascii="Garamond" w:hAnsi="Garamond"/>
                <w:sz w:val="32"/>
                <w:szCs w:val="32"/>
                <w:u w:val="single"/>
              </w:rPr>
              <w:t>Už štvrtáci</w:t>
            </w:r>
            <w:r w:rsidR="00F145CF">
              <w:rPr>
                <w:rFonts w:ascii="Garamond" w:hAnsi="Garamond"/>
                <w:sz w:val="32"/>
                <w:szCs w:val="32"/>
                <w:u w:val="single"/>
              </w:rPr>
              <w:t xml:space="preserve"> - </w:t>
            </w:r>
            <w:proofErr w:type="spellStart"/>
            <w:r w:rsidR="00F145CF">
              <w:rPr>
                <w:rFonts w:ascii="Garamond" w:hAnsi="Garamond"/>
                <w:sz w:val="32"/>
                <w:szCs w:val="32"/>
                <w:u w:val="single"/>
              </w:rPr>
              <w:t>prvoprijímajúci</w:t>
            </w:r>
            <w:proofErr w:type="spellEnd"/>
            <w:r>
              <w:rPr>
                <w:rFonts w:ascii="Garamond" w:hAnsi="Garamond"/>
                <w:sz w:val="32"/>
                <w:szCs w:val="32"/>
                <w:u w:val="single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B</w:t>
            </w:r>
            <w:r w:rsidR="00CA75A8">
              <w:rPr>
                <w:rFonts w:ascii="Garamond" w:hAnsi="Garamond"/>
                <w:sz w:val="32"/>
                <w:szCs w:val="32"/>
              </w:rPr>
              <w:t>udú mať katechézu v sobotu 17.7. aj 24</w:t>
            </w:r>
            <w:r>
              <w:rPr>
                <w:rFonts w:ascii="Garamond" w:hAnsi="Garamond"/>
                <w:sz w:val="32"/>
                <w:szCs w:val="32"/>
              </w:rPr>
              <w:t>.7. o 10 h</w:t>
            </w:r>
            <w:r w:rsidR="00CA75A8">
              <w:rPr>
                <w:rFonts w:ascii="Garamond" w:hAnsi="Garamond"/>
                <w:sz w:val="32"/>
                <w:szCs w:val="32"/>
              </w:rPr>
              <w:t xml:space="preserve">. v Kokošovciach. </w:t>
            </w:r>
            <w:r w:rsidR="00177FE0">
              <w:rPr>
                <w:rFonts w:ascii="Garamond" w:hAnsi="Garamond"/>
                <w:sz w:val="32"/>
                <w:szCs w:val="32"/>
              </w:rPr>
              <w:t>Stretnutie spojené už aj s nácvikom budú v piatky 16.7. a 23. 7. o 19 h. v Kokošovciach.</w:t>
            </w:r>
            <w:r w:rsidR="00CA75A8">
              <w:rPr>
                <w:rFonts w:ascii="Garamond" w:hAnsi="Garamond"/>
                <w:sz w:val="32"/>
                <w:szCs w:val="32"/>
              </w:rPr>
              <w:t xml:space="preserve"> Vzhľadom k blížiacej sa slávnosti prosím o účasť </w:t>
            </w:r>
            <w:r w:rsidR="00177FE0">
              <w:rPr>
                <w:rFonts w:ascii="Garamond" w:hAnsi="Garamond"/>
                <w:sz w:val="32"/>
                <w:szCs w:val="32"/>
              </w:rPr>
              <w:t xml:space="preserve">všetkých </w:t>
            </w:r>
            <w:r w:rsidR="00CA75A8">
              <w:rPr>
                <w:rFonts w:ascii="Garamond" w:hAnsi="Garamond"/>
                <w:sz w:val="32"/>
                <w:szCs w:val="32"/>
              </w:rPr>
              <w:t>!</w:t>
            </w:r>
            <w:r w:rsidR="00177FE0">
              <w:rPr>
                <w:rFonts w:ascii="Garamond" w:hAnsi="Garamond"/>
                <w:sz w:val="32"/>
                <w:szCs w:val="32"/>
              </w:rPr>
              <w:t xml:space="preserve"> Rodičia týchto detí, ktoré boli pokrstené inde nech prinesú krstný list.</w:t>
            </w:r>
            <w:r w:rsidR="00627544" w:rsidRPr="00CA75A8">
              <w:rPr>
                <w:rFonts w:ascii="Garamond" w:eastAsiaTheme="minorHAnsi" w:hAnsi="Garamond" w:cstheme="minorBidi"/>
                <w:sz w:val="32"/>
                <w:szCs w:val="32"/>
                <w:lang w:eastAsia="sk-SK"/>
              </w:rPr>
              <w:t xml:space="preserve"> </w:t>
            </w:r>
          </w:p>
          <w:p w:rsidR="00F145CF" w:rsidRPr="005C752D" w:rsidRDefault="005C752D" w:rsidP="00CA75A8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5C752D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Preložená zbierka</w:t>
            </w:r>
            <w:r w:rsidRPr="005C752D">
              <w:rPr>
                <w:rFonts w:ascii="Garamond" w:eastAsiaTheme="minorHAnsi" w:hAnsi="Garamond" w:cstheme="minorBidi"/>
                <w:sz w:val="32"/>
                <w:szCs w:val="32"/>
              </w:rPr>
              <w:t>:</w:t>
            </w:r>
            <w:r w:rsidRPr="005C752D">
              <w:rPr>
                <w:rFonts w:ascii="Garamond" w:eastAsiaTheme="minorHAnsi" w:hAnsi="Garamond" w:cstheme="minorBidi"/>
                <w:sz w:val="32"/>
                <w:szCs w:val="32"/>
                <w:lang w:eastAsia="sk-SK"/>
              </w:rPr>
              <w:t xml:space="preserve"> Z dôvodu </w:t>
            </w:r>
            <w:proofErr w:type="spellStart"/>
            <w:r w:rsidRPr="005C752D">
              <w:rPr>
                <w:rFonts w:ascii="Garamond" w:eastAsiaTheme="minorHAnsi" w:hAnsi="Garamond" w:cstheme="minorBidi"/>
                <w:sz w:val="32"/>
                <w:szCs w:val="32"/>
                <w:lang w:eastAsia="sk-SK"/>
              </w:rPr>
              <w:t>pandemických</w:t>
            </w:r>
            <w:proofErr w:type="spellEnd"/>
            <w:r w:rsidRPr="005C752D">
              <w:rPr>
                <w:rFonts w:ascii="Garamond" w:eastAsiaTheme="minorHAnsi" w:hAnsi="Garamond" w:cstheme="minorBidi"/>
                <w:sz w:val="32"/>
                <w:szCs w:val="32"/>
                <w:lang w:eastAsia="sk-SK"/>
              </w:rPr>
              <w:t xml:space="preserve"> opatrení v mesiaci január 2021 nebolo možné naplniť podporný fond arcidiecézy, túto povinnosť preložil o. arcibiskup na júl. </w:t>
            </w:r>
            <w:r w:rsidR="00627544" w:rsidRPr="005C752D">
              <w:rPr>
                <w:rFonts w:ascii="Garamond" w:eastAsiaTheme="minorHAnsi" w:hAnsi="Garamond" w:cstheme="minorBidi"/>
                <w:sz w:val="32"/>
                <w:szCs w:val="32"/>
                <w:lang w:eastAsia="sk-SK"/>
              </w:rPr>
              <w:t xml:space="preserve"> </w:t>
            </w:r>
            <w:r w:rsidRPr="005C752D">
              <w:rPr>
                <w:rFonts w:ascii="Garamond" w:eastAsiaTheme="minorHAnsi" w:hAnsi="Garamond" w:cstheme="minorBidi"/>
                <w:sz w:val="32"/>
                <w:szCs w:val="32"/>
                <w:lang w:eastAsia="sk-SK"/>
              </w:rPr>
              <w:t>Odporúčam preto, aby sa táto zbierka konala budúcu nedeľu 18.7. PBZ</w:t>
            </w:r>
            <w:r w:rsidR="00627544" w:rsidRPr="005C752D">
              <w:rPr>
                <w:rFonts w:ascii="Garamond" w:eastAsiaTheme="minorHAnsi" w:hAnsi="Garamond" w:cstheme="minorBidi"/>
                <w:sz w:val="32"/>
                <w:szCs w:val="32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3320D1" w:rsidRDefault="00262F26" w:rsidP="003320D1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3320D1" w:rsidRPr="00ED63C8">
              <w:rPr>
                <w:rFonts w:ascii="Garamond" w:hAnsi="Garamond"/>
                <w:sz w:val="32"/>
                <w:szCs w:val="32"/>
                <w:u w:val="single"/>
              </w:rPr>
              <w:t>Časopis Rebrík:</w:t>
            </w:r>
            <w:r w:rsidR="003320D1">
              <w:rPr>
                <w:rFonts w:ascii="Garamond" w:hAnsi="Garamond"/>
                <w:sz w:val="32"/>
                <w:szCs w:val="32"/>
              </w:rPr>
              <w:t xml:space="preserve"> Rodičia detí, ktoré by chceli v budúcom školskom roku odoberať časopis Rebrík, ktorý veľmi odporúčame druhákom ZŠ aj starším, nech si v </w:t>
            </w:r>
            <w:proofErr w:type="spellStart"/>
            <w:r w:rsidR="003320D1"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 w:rsidR="003320D1">
              <w:rPr>
                <w:rFonts w:ascii="Garamond" w:hAnsi="Garamond"/>
                <w:sz w:val="32"/>
                <w:szCs w:val="32"/>
              </w:rPr>
              <w:t xml:space="preserve"> vyzdvihnú prihlášky a vyplnenú vrátia do konca augusta. Netýka sa to </w:t>
            </w:r>
            <w:proofErr w:type="spellStart"/>
            <w:r w:rsidR="003320D1">
              <w:rPr>
                <w:rFonts w:ascii="Garamond" w:hAnsi="Garamond"/>
                <w:sz w:val="32"/>
                <w:szCs w:val="32"/>
              </w:rPr>
              <w:t>prvoprijímajúcich</w:t>
            </w:r>
            <w:proofErr w:type="spellEnd"/>
            <w:r w:rsidR="003320D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3320D1" w:rsidRPr="00CC53C6">
              <w:rPr>
                <w:rFonts w:ascii="Garamond" w:hAnsi="Garamond"/>
                <w:i/>
                <w:sz w:val="32"/>
                <w:szCs w:val="32"/>
              </w:rPr>
              <w:t>(3.r.)</w:t>
            </w:r>
            <w:r w:rsidR="003320D1">
              <w:rPr>
                <w:rFonts w:ascii="Garamond" w:hAnsi="Garamond"/>
                <w:sz w:val="32"/>
                <w:szCs w:val="32"/>
              </w:rPr>
              <w:t xml:space="preserve">, ktorých rodičia tak už spravili </w:t>
            </w:r>
            <w:r w:rsidR="003320D1">
              <w:rPr>
                <w:rFonts w:ascii="Garamond" w:hAnsi="Garamond"/>
                <w:i/>
                <w:sz w:val="32"/>
                <w:szCs w:val="32"/>
              </w:rPr>
              <w:t>(prihláška</w:t>
            </w:r>
            <w:r w:rsidR="003320D1" w:rsidRPr="00CC53C6">
              <w:rPr>
                <w:rFonts w:ascii="Garamond" w:hAnsi="Garamond"/>
                <w:i/>
                <w:sz w:val="32"/>
                <w:szCs w:val="32"/>
              </w:rPr>
              <w:t xml:space="preserve"> na 1. sv. prijímanie)</w:t>
            </w:r>
            <w:r w:rsidR="003320D1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3320D1" w:rsidRPr="00ED63C8" w:rsidRDefault="003320D1" w:rsidP="003320D1">
            <w:pPr>
              <w:pStyle w:val="Odsekzoznamu"/>
              <w:ind w:left="708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Cena ročného predplatného je </w:t>
            </w:r>
            <w:r w:rsidRPr="00ED63C8">
              <w:rPr>
                <w:rFonts w:ascii="Garamond" w:hAnsi="Garamond"/>
                <w:sz w:val="32"/>
                <w:szCs w:val="32"/>
                <w:u w:val="single"/>
              </w:rPr>
              <w:t>17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>,50</w:t>
            </w:r>
            <w:r w:rsidRPr="00ED63C8">
              <w:rPr>
                <w:rFonts w:ascii="Garamond" w:hAnsi="Garamond"/>
                <w:sz w:val="32"/>
                <w:szCs w:val="32"/>
                <w:u w:val="single"/>
              </w:rPr>
              <w:t xml:space="preserve"> € za 10 čísel</w:t>
            </w:r>
            <w:r>
              <w:rPr>
                <w:rFonts w:ascii="Garamond" w:hAnsi="Garamond"/>
                <w:sz w:val="32"/>
                <w:szCs w:val="32"/>
              </w:rPr>
              <w:t xml:space="preserve"> na 10 mesiacov. Peniaze </w:t>
            </w:r>
            <w:r w:rsidR="00A55051">
              <w:rPr>
                <w:rFonts w:ascii="Garamond" w:hAnsi="Garamond"/>
                <w:sz w:val="32"/>
                <w:szCs w:val="32"/>
              </w:rPr>
              <w:t xml:space="preserve">teraz nenoste až po vyzvaní v septembri </w:t>
            </w:r>
            <w:r>
              <w:rPr>
                <w:rFonts w:ascii="Garamond" w:hAnsi="Garamond"/>
                <w:sz w:val="32"/>
                <w:szCs w:val="32"/>
              </w:rPr>
              <w:t>!</w:t>
            </w:r>
            <w:r w:rsidR="00A55051">
              <w:rPr>
                <w:rFonts w:ascii="Garamond" w:hAnsi="Garamond"/>
                <w:sz w:val="32"/>
                <w:szCs w:val="32"/>
              </w:rPr>
              <w:t xml:space="preserve"> Nebojme sa aj takto šíriť katolícku tlač... </w:t>
            </w:r>
          </w:p>
          <w:p w:rsidR="00F145CF" w:rsidRPr="00863419" w:rsidRDefault="003320D1" w:rsidP="00863419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Farská </w:t>
            </w:r>
            <w:r w:rsidRPr="00ED63C8">
              <w:rPr>
                <w:rFonts w:ascii="Garamond" w:hAnsi="Garamond"/>
                <w:sz w:val="32"/>
                <w:szCs w:val="32"/>
                <w:u w:val="single"/>
              </w:rPr>
              <w:t>adorácia</w:t>
            </w:r>
            <w:r w:rsidRPr="00ED63C8">
              <w:rPr>
                <w:rFonts w:ascii="Garamond" w:hAnsi="Garamond"/>
                <w:sz w:val="32"/>
                <w:szCs w:val="32"/>
              </w:rPr>
              <w:t>:  Celod</w:t>
            </w:r>
            <w:r>
              <w:rPr>
                <w:rFonts w:ascii="Garamond" w:hAnsi="Garamond"/>
                <w:sz w:val="32"/>
                <w:szCs w:val="32"/>
              </w:rPr>
              <w:t>enná farská adorácia našej farnosti bude</w:t>
            </w:r>
            <w:r w:rsidRPr="00ED63C8">
              <w:rPr>
                <w:rFonts w:ascii="Garamond" w:hAnsi="Garamond"/>
                <w:sz w:val="32"/>
                <w:szCs w:val="32"/>
              </w:rPr>
              <w:t xml:space="preserve"> v</w:t>
            </w:r>
            <w:r>
              <w:rPr>
                <w:rFonts w:ascii="Garamond" w:hAnsi="Garamond"/>
                <w:sz w:val="32"/>
                <w:szCs w:val="32"/>
              </w:rPr>
              <w:t> utorok 20. júla</w:t>
            </w:r>
            <w:r w:rsidRPr="00ED63C8">
              <w:rPr>
                <w:rFonts w:ascii="Garamond" w:hAnsi="Garamond"/>
                <w:sz w:val="32"/>
                <w:szCs w:val="32"/>
              </w:rPr>
              <w:t xml:space="preserve"> a to v Dulovej </w:t>
            </w:r>
            <w:r w:rsidR="00863419">
              <w:rPr>
                <w:rFonts w:ascii="Garamond" w:hAnsi="Garamond"/>
                <w:sz w:val="32"/>
                <w:szCs w:val="32"/>
              </w:rPr>
              <w:t>Vsi od 10 h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ED63C8">
              <w:rPr>
                <w:rFonts w:ascii="Garamond" w:hAnsi="Garamond"/>
                <w:sz w:val="32"/>
                <w:szCs w:val="32"/>
              </w:rPr>
              <w:t>a v</w:t>
            </w:r>
            <w:r>
              <w:rPr>
                <w:rFonts w:ascii="Garamond" w:hAnsi="Garamond"/>
                <w:sz w:val="32"/>
                <w:szCs w:val="32"/>
              </w:rPr>
              <w:t xml:space="preserve"> Kokošovciach </w:t>
            </w:r>
            <w:r w:rsidR="00863419">
              <w:rPr>
                <w:rFonts w:ascii="Garamond" w:hAnsi="Garamond"/>
                <w:sz w:val="32"/>
                <w:szCs w:val="32"/>
              </w:rPr>
              <w:t>do  16</w:t>
            </w:r>
            <w:r w:rsidRPr="00ED63C8">
              <w:rPr>
                <w:rFonts w:ascii="Garamond" w:hAnsi="Garamond"/>
                <w:sz w:val="32"/>
                <w:szCs w:val="32"/>
              </w:rPr>
              <w:t xml:space="preserve"> ho</w:t>
            </w:r>
            <w:r w:rsidR="00863419">
              <w:rPr>
                <w:rFonts w:ascii="Garamond" w:hAnsi="Garamond"/>
                <w:sz w:val="32"/>
                <w:szCs w:val="32"/>
              </w:rPr>
              <w:t>d</w:t>
            </w:r>
            <w:r>
              <w:rPr>
                <w:rFonts w:ascii="Garamond" w:hAnsi="Garamond"/>
                <w:sz w:val="32"/>
                <w:szCs w:val="32"/>
              </w:rPr>
              <w:t>. Prosíme farníkov</w:t>
            </w:r>
            <w:r w:rsidRPr="00ED63C8">
              <w:rPr>
                <w:rFonts w:ascii="Garamond" w:hAnsi="Garamond"/>
                <w:sz w:val="32"/>
                <w:szCs w:val="32"/>
              </w:rPr>
              <w:t xml:space="preserve">, aby </w:t>
            </w:r>
            <w:r>
              <w:rPr>
                <w:rFonts w:ascii="Garamond" w:hAnsi="Garamond"/>
                <w:sz w:val="32"/>
                <w:szCs w:val="32"/>
              </w:rPr>
              <w:t>ste sa vy</w:t>
            </w:r>
            <w:r w:rsidRPr="00ED63C8">
              <w:rPr>
                <w:rFonts w:ascii="Garamond" w:hAnsi="Garamond"/>
                <w:sz w:val="32"/>
                <w:szCs w:val="32"/>
              </w:rPr>
              <w:t>striedali a využili dobre čas</w:t>
            </w:r>
            <w:r w:rsidR="00CA75A8">
              <w:rPr>
                <w:rFonts w:ascii="Garamond" w:hAnsi="Garamond"/>
                <w:sz w:val="32"/>
                <w:szCs w:val="32"/>
              </w:rPr>
              <w:t xml:space="preserve"> ktorý sa nám všetkým ponúka.</w:t>
            </w:r>
            <w:r>
              <w:rPr>
                <w:rFonts w:ascii="Garamond" w:hAnsi="Garamond"/>
                <w:sz w:val="32"/>
                <w:szCs w:val="32"/>
              </w:rPr>
              <w:t>..</w:t>
            </w:r>
          </w:p>
          <w:p w:rsidR="0048106C" w:rsidRPr="00177FE0" w:rsidRDefault="00F145CF" w:rsidP="00177FE0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8408B1">
              <w:rPr>
                <w:rFonts w:ascii="Garamond" w:hAnsi="Garamond"/>
                <w:sz w:val="32"/>
                <w:szCs w:val="32"/>
                <w:u w:val="single"/>
              </w:rPr>
              <w:t>Farská kancelária</w:t>
            </w:r>
            <w:r w:rsidRPr="009539D1">
              <w:rPr>
                <w:rFonts w:ascii="Garamond" w:hAnsi="Garamond"/>
                <w:sz w:val="32"/>
                <w:szCs w:val="32"/>
              </w:rPr>
              <w:t xml:space="preserve">: </w:t>
            </w:r>
            <w:r w:rsidRPr="008408B1">
              <w:rPr>
                <w:rFonts w:ascii="Garamond" w:hAnsi="Garamond"/>
                <w:sz w:val="32"/>
                <w:szCs w:val="32"/>
              </w:rPr>
              <w:t xml:space="preserve">Počas leta bude farská kancelária otvorená: </w:t>
            </w:r>
            <w:r w:rsidRPr="00F56D0B">
              <w:rPr>
                <w:rFonts w:ascii="Garamond" w:hAnsi="Garamond"/>
                <w:sz w:val="30"/>
                <w:szCs w:val="30"/>
              </w:rPr>
              <w:t>PONDELOK</w:t>
            </w:r>
            <w:r w:rsidRPr="008408B1">
              <w:rPr>
                <w:rFonts w:ascii="Garamond" w:hAnsi="Garamond"/>
                <w:sz w:val="32"/>
                <w:szCs w:val="32"/>
              </w:rPr>
              <w:t xml:space="preserve"> 17</w:t>
            </w:r>
            <w:r w:rsidR="00F56D0B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08B1">
              <w:rPr>
                <w:rFonts w:ascii="Garamond" w:hAnsi="Garamond"/>
                <w:sz w:val="32"/>
                <w:szCs w:val="32"/>
              </w:rPr>
              <w:t>-</w:t>
            </w:r>
            <w:r w:rsidR="00F56D0B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08B1">
              <w:rPr>
                <w:rFonts w:ascii="Garamond" w:hAnsi="Garamond"/>
                <w:sz w:val="32"/>
                <w:szCs w:val="32"/>
              </w:rPr>
              <w:t xml:space="preserve">18 h, STREDA 9 – </w:t>
            </w:r>
            <w:r>
              <w:rPr>
                <w:rFonts w:ascii="Garamond" w:hAnsi="Garamond"/>
                <w:sz w:val="32"/>
                <w:szCs w:val="32"/>
              </w:rPr>
              <w:t>10</w:t>
            </w:r>
            <w:r w:rsidRPr="008408B1">
              <w:rPr>
                <w:rFonts w:ascii="Garamond" w:hAnsi="Garamond"/>
                <w:sz w:val="32"/>
                <w:szCs w:val="32"/>
              </w:rPr>
              <w:t xml:space="preserve"> h.</w:t>
            </w:r>
            <w:r>
              <w:rPr>
                <w:rFonts w:ascii="Garamond" w:hAnsi="Garamond"/>
                <w:sz w:val="32"/>
                <w:szCs w:val="32"/>
              </w:rPr>
              <w:t>, PIATOK 17</w:t>
            </w:r>
            <w:r w:rsidR="00F56D0B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-</w:t>
            </w:r>
            <w:r w:rsidR="00F56D0B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18 h., SOBOTA 9 - 10</w:t>
            </w:r>
            <w:r w:rsidRPr="008408B1">
              <w:rPr>
                <w:rFonts w:ascii="Garamond" w:hAnsi="Garamond"/>
                <w:sz w:val="32"/>
                <w:szCs w:val="32"/>
              </w:rPr>
              <w:t xml:space="preserve"> h. Okrem toho vždy </w:t>
            </w:r>
            <w:r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08B1">
              <w:rPr>
                <w:rFonts w:ascii="Garamond" w:hAnsi="Garamond"/>
                <w:sz w:val="32"/>
                <w:szCs w:val="32"/>
              </w:rPr>
              <w:t>po vopred dohodnutom stre</w:t>
            </w:r>
            <w:r>
              <w:rPr>
                <w:rFonts w:ascii="Garamond" w:hAnsi="Garamond"/>
                <w:sz w:val="32"/>
                <w:szCs w:val="32"/>
              </w:rPr>
              <w:t xml:space="preserve">tnutí </w:t>
            </w:r>
            <w:r w:rsidRPr="008408B1">
              <w:rPr>
                <w:rFonts w:ascii="Garamond" w:hAnsi="Garamond"/>
                <w:sz w:val="32"/>
                <w:szCs w:val="32"/>
              </w:rPr>
              <w:t>s kňazom buď telefonicky, alebo mailom.</w:t>
            </w:r>
            <w:r>
              <w:rPr>
                <w:rFonts w:ascii="Garamond" w:hAnsi="Garamond"/>
                <w:sz w:val="32"/>
                <w:szCs w:val="32"/>
              </w:rPr>
              <w:t xml:space="preserve"> Vďaka</w:t>
            </w:r>
          </w:p>
          <w:p w:rsidR="00AE73D3" w:rsidRPr="00177FE0" w:rsidRDefault="00262F26" w:rsidP="003320D1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0"/>
                <w:szCs w:val="30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Nové intencie: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177FE0">
              <w:rPr>
                <w:rFonts w:ascii="Garamond" w:eastAsiaTheme="minorHAnsi" w:hAnsi="Garamond" w:cstheme="minorBidi"/>
                <w:sz w:val="32"/>
                <w:szCs w:val="32"/>
              </w:rPr>
              <w:t>Ešte je zopár voľných intencií na augusta september. Môžete nahlásiť u p. farára osobne, aj telefonicky resp. emailom.</w:t>
            </w:r>
          </w:p>
          <w:p w:rsidR="00177FE0" w:rsidRPr="003320D1" w:rsidRDefault="00177FE0" w:rsidP="003320D1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0"/>
                <w:szCs w:val="30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Púť v Gaboltove:</w:t>
            </w:r>
            <w:r>
              <w:rPr>
                <w:rFonts w:ascii="Garamond" w:eastAsiaTheme="minorHAnsi" w:hAnsi="Garamond" w:cstheme="minorBidi"/>
                <w:sz w:val="30"/>
                <w:szCs w:val="30"/>
              </w:rPr>
              <w:t xml:space="preserve"> Budúcu sobotu a nedeľu je diecézna púť k</w:t>
            </w:r>
            <w:r w:rsidR="005C752D">
              <w:rPr>
                <w:rFonts w:ascii="Garamond" w:eastAsiaTheme="minorHAnsi" w:hAnsi="Garamond" w:cstheme="minorBidi"/>
                <w:sz w:val="30"/>
                <w:szCs w:val="30"/>
              </w:rPr>
              <w:t>u</w:t>
            </w:r>
            <w:r>
              <w:rPr>
                <w:rFonts w:ascii="Garamond" w:eastAsiaTheme="minorHAnsi" w:hAnsi="Garamond" w:cstheme="minorBidi"/>
                <w:sz w:val="30"/>
                <w:szCs w:val="30"/>
              </w:rPr>
              <w:t> </w:t>
            </w:r>
            <w:proofErr w:type="spellStart"/>
            <w:r>
              <w:rPr>
                <w:rFonts w:ascii="Garamond" w:eastAsiaTheme="minorHAnsi" w:hAnsi="Garamond" w:cstheme="minorBidi"/>
                <w:sz w:val="30"/>
                <w:szCs w:val="30"/>
              </w:rPr>
              <w:t>Škapuliarskej</w:t>
            </w:r>
            <w:proofErr w:type="spellEnd"/>
            <w:r>
              <w:rPr>
                <w:rFonts w:ascii="Garamond" w:eastAsiaTheme="minorHAnsi" w:hAnsi="Garamond" w:cstheme="minorBidi"/>
                <w:sz w:val="30"/>
                <w:szCs w:val="30"/>
              </w:rPr>
              <w:t xml:space="preserve"> </w:t>
            </w:r>
            <w:r w:rsidR="005C752D">
              <w:rPr>
                <w:rFonts w:ascii="Garamond" w:eastAsiaTheme="minorHAnsi" w:hAnsi="Garamond" w:cstheme="minorBidi"/>
                <w:sz w:val="30"/>
                <w:szCs w:val="30"/>
              </w:rPr>
              <w:t>Panne</w:t>
            </w:r>
            <w:r>
              <w:rPr>
                <w:rFonts w:ascii="Garamond" w:eastAsiaTheme="minorHAnsi" w:hAnsi="Garamond" w:cstheme="minorBidi"/>
                <w:sz w:val="30"/>
                <w:szCs w:val="30"/>
              </w:rPr>
              <w:t xml:space="preserve"> Márii v Gaboltove. Program bude zverejnený na webe danej farnosti.</w:t>
            </w:r>
          </w:p>
          <w:p w:rsidR="00A55051" w:rsidRPr="00A55051" w:rsidRDefault="003320D1" w:rsidP="003320D1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0"/>
                <w:szCs w:val="30"/>
              </w:rPr>
            </w:pPr>
            <w:r w:rsidRPr="00177FE0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Dovolenka: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 p. kaplán Štefan je do 24. júla na dovolenke. </w:t>
            </w:r>
            <w:r>
              <w:rPr>
                <w:rFonts w:ascii="Garamond" w:hAnsi="Garamond"/>
                <w:sz w:val="32"/>
                <w:szCs w:val="32"/>
              </w:rPr>
              <w:t xml:space="preserve">Prajeme mu užitočný pobyt, dobrý </w:t>
            </w:r>
            <w:r w:rsidRPr="00CC53C6">
              <w:rPr>
                <w:rFonts w:ascii="Garamond" w:hAnsi="Garamond"/>
                <w:sz w:val="32"/>
                <w:szCs w:val="32"/>
              </w:rPr>
              <w:t>relax i šťastný návrat...</w:t>
            </w:r>
          </w:p>
          <w:p w:rsidR="003320D1" w:rsidRPr="00A55051" w:rsidRDefault="003320D1" w:rsidP="00A55051">
            <w:pPr>
              <w:pStyle w:val="Odsekzoznamu"/>
              <w:ind w:left="708"/>
              <w:jc w:val="both"/>
              <w:rPr>
                <w:rFonts w:ascii="Garamond" w:eastAsiaTheme="minorHAnsi" w:hAnsi="Garamond" w:cstheme="minorBidi"/>
                <w:sz w:val="16"/>
                <w:szCs w:val="16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</w:p>
          <w:p w:rsidR="003E61FE" w:rsidRPr="00AE73D3" w:rsidRDefault="00177FE0" w:rsidP="00AE73D3">
            <w:pPr>
              <w:pStyle w:val="Odsekzoznamu"/>
              <w:ind w:left="708"/>
              <w:jc w:val="both"/>
              <w:rPr>
                <w:rFonts w:ascii="Garamond" w:eastAsiaTheme="minorHAnsi" w:hAnsi="Garamond" w:cstheme="minorBidi"/>
                <w:sz w:val="30"/>
                <w:szCs w:val="30"/>
              </w:rPr>
            </w:pPr>
            <w:r>
              <w:rPr>
                <w:rFonts w:ascii="Garamond" w:hAnsi="Garamond"/>
                <w:sz w:val="32"/>
                <w:szCs w:val="32"/>
              </w:rPr>
              <w:t>Pokojné a užitočné leto</w:t>
            </w:r>
            <w:r w:rsidR="007E006F" w:rsidRPr="00AE73D3">
              <w:rPr>
                <w:rFonts w:ascii="Garamond" w:hAnsi="Garamond"/>
                <w:sz w:val="32"/>
                <w:szCs w:val="32"/>
              </w:rPr>
              <w:t xml:space="preserve"> Vám prajú a žehnajú Vás +++ </w:t>
            </w:r>
            <w:r w:rsidR="007E006F" w:rsidRPr="00AE73D3">
              <w:rPr>
                <w:rFonts w:ascii="Garamond" w:hAnsi="Garamond"/>
                <w:i/>
                <w:sz w:val="32"/>
                <w:szCs w:val="32"/>
              </w:rPr>
              <w:t xml:space="preserve">kaplán Štefan a farár </w:t>
            </w:r>
            <w:proofErr w:type="spellStart"/>
            <w:r w:rsidR="007E006F" w:rsidRPr="00AE73D3">
              <w:rPr>
                <w:rFonts w:ascii="Garamond" w:hAnsi="Garamond"/>
                <w:i/>
                <w:sz w:val="32"/>
                <w:szCs w:val="32"/>
              </w:rPr>
              <w:t>Ľubi</w:t>
            </w:r>
            <w:r w:rsidR="00C50575" w:rsidRPr="00AE73D3">
              <w:rPr>
                <w:rFonts w:ascii="Garamond" w:hAnsi="Garamond"/>
                <w:i/>
                <w:sz w:val="32"/>
                <w:szCs w:val="32"/>
              </w:rPr>
              <w:t>k</w:t>
            </w:r>
            <w:proofErr w:type="spellEnd"/>
          </w:p>
        </w:tc>
      </w:tr>
      <w:tr w:rsidR="000C0AC6" w:rsidTr="00203881">
        <w:trPr>
          <w:trHeight w:val="15741"/>
        </w:trPr>
        <w:tc>
          <w:tcPr>
            <w:tcW w:w="11210" w:type="dxa"/>
          </w:tcPr>
          <w:p w:rsidR="00F76733" w:rsidRPr="00203881" w:rsidRDefault="00F76733" w:rsidP="00203881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60"/>
                <w:szCs w:val="60"/>
              </w:rPr>
            </w:pPr>
            <w:bookmarkStart w:id="0" w:name="_GoBack"/>
            <w:bookmarkEnd w:id="0"/>
            <w:r w:rsidRPr="00203881">
              <w:rPr>
                <w:rFonts w:ascii="Palatino Linotype" w:eastAsiaTheme="minorHAnsi" w:hAnsi="Palatino Linotype" w:cstheme="minorBidi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2E72FE" w:rsidRDefault="00C215D0" w:rsidP="00B40B8C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</w:pP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15</w:t>
            </w:r>
            <w:r w:rsidR="00681471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. </w:t>
            </w:r>
            <w:r w:rsidR="00B93361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týždeň</w:t>
            </w: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 Obdobia Cez rok  (12.7.2021 – 18</w:t>
            </w:r>
            <w:r w:rsidR="00F56D0B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.7</w:t>
            </w:r>
            <w:r w:rsidR="00B40B8C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.2021)</w:t>
            </w:r>
          </w:p>
          <w:p w:rsidR="00863419" w:rsidRPr="00863419" w:rsidRDefault="00863419" w:rsidP="00B40B8C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16"/>
                <w:szCs w:val="16"/>
              </w:rPr>
            </w:pPr>
          </w:p>
          <w:p w:rsidR="00B93361" w:rsidRPr="00203881" w:rsidRDefault="00B93361" w:rsidP="00203881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2"/>
                <w:szCs w:val="2"/>
              </w:rPr>
            </w:pPr>
          </w:p>
          <w:tbl>
            <w:tblPr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518"/>
              <w:gridCol w:w="1985"/>
              <w:gridCol w:w="1134"/>
              <w:gridCol w:w="3827"/>
            </w:tblGrid>
            <w:tr w:rsidR="00863419" w:rsidTr="008157B7">
              <w:trPr>
                <w:trHeight w:val="153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12.7.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Pondelok</w:t>
                  </w:r>
                </w:p>
                <w:p w:rsidR="00863419" w:rsidRPr="001142AF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15. týždňa cez rok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8C4F20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8C4F20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+ r. </w:t>
                  </w:r>
                  <w:proofErr w:type="spellStart"/>
                  <w:r w:rsidRPr="008C4F20">
                    <w:rPr>
                      <w:rFonts w:ascii="Palatino Linotype" w:hAnsi="Palatino Linotype"/>
                      <w:sz w:val="26"/>
                      <w:szCs w:val="26"/>
                    </w:rPr>
                    <w:t>Švihurovej</w:t>
                  </w:r>
                  <w:proofErr w:type="spellEnd"/>
                  <w:r w:rsidRPr="008C4F20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+</w:t>
                  </w:r>
                  <w:r w:rsidRPr="008C4F20">
                    <w:rPr>
                      <w:rFonts w:ascii="Palatino Linotype" w:hAnsi="Palatino Linotype"/>
                      <w:sz w:val="26"/>
                      <w:szCs w:val="26"/>
                    </w:rPr>
                    <w:t>r.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C4F20">
                    <w:rPr>
                      <w:rFonts w:ascii="Palatino Linotype" w:hAnsi="Palatino Linotype"/>
                      <w:sz w:val="26"/>
                      <w:szCs w:val="26"/>
                    </w:rPr>
                    <w:t>Sirotňákovej</w:t>
                  </w:r>
                  <w:proofErr w:type="spellEnd"/>
                  <w:r w:rsidRPr="008C4F20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    + </w:t>
                  </w:r>
                  <w:r w:rsidRPr="008C4F20">
                    <w:rPr>
                      <w:rFonts w:ascii="Palatino Linotype" w:hAnsi="Palatino Linotype"/>
                      <w:sz w:val="26"/>
                      <w:szCs w:val="26"/>
                    </w:rPr>
                    <w:t>r.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C4F20">
                    <w:rPr>
                      <w:rFonts w:ascii="Palatino Linotype" w:hAnsi="Palatino Linotype"/>
                      <w:sz w:val="26"/>
                      <w:szCs w:val="26"/>
                    </w:rPr>
                    <w:t>Kandráčovej</w:t>
                  </w:r>
                  <w:proofErr w:type="spellEnd"/>
                  <w:r w:rsidRPr="008C4F20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+ </w:t>
                  </w:r>
                  <w:proofErr w:type="spellStart"/>
                  <w:r w:rsidRPr="008C4F20">
                    <w:rPr>
                      <w:rFonts w:ascii="Palatino Linotype" w:hAnsi="Palatino Linotype"/>
                      <w:sz w:val="26"/>
                      <w:szCs w:val="26"/>
                    </w:rPr>
                    <w:t>r.Dzivej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 w:rsidRPr="008C4F20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 w:rsidRPr="008C4F20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č.48</w:t>
                  </w:r>
                </w:p>
              </w:tc>
            </w:tr>
            <w:tr w:rsidR="00863419" w:rsidTr="008157B7">
              <w:trPr>
                <w:trHeight w:val="271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13.7.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Utorok </w:t>
                  </w:r>
                </w:p>
                <w:p w:rsidR="00863419" w:rsidRPr="00270872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15. týždňa cez rok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0301EB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Fedorovej </w:t>
                  </w:r>
                </w:p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Dzvoňárovej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</w:t>
                  </w:r>
                  <w:r w:rsidRPr="003A618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č.328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63419" w:rsidTr="008157B7">
              <w:trPr>
                <w:trHeight w:val="156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14.7.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Streda </w:t>
                  </w:r>
                </w:p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15. týždňa cez rok</w:t>
                  </w:r>
                </w:p>
                <w:p w:rsidR="00863419" w:rsidRPr="000301EB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Rómovia - 16h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67494A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DA599D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+Vojtech + Magda + Tomáš +Anna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. r. Kozlovej</w:t>
                  </w:r>
                  <w:r w:rsidRPr="003A6181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č.427</w:t>
                  </w:r>
                </w:p>
              </w:tc>
            </w:tr>
            <w:tr w:rsidR="00863419" w:rsidTr="008157B7">
              <w:trPr>
                <w:trHeight w:val="156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  <w:p w:rsidR="00863419" w:rsidRPr="00705C34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705C34">
                    <w:rPr>
                      <w:rFonts w:ascii="Palatino Linotype" w:hAnsi="Palatino Linotype"/>
                      <w:i/>
                    </w:rPr>
                    <w:t>Adorácia 17.15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17.45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455CED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+ Alžbeta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Mačová</w:t>
                  </w:r>
                  <w:proofErr w:type="spellEnd"/>
                </w:p>
              </w:tc>
            </w:tr>
            <w:tr w:rsidR="00863419" w:rsidTr="008157B7">
              <w:trPr>
                <w:trHeight w:val="407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15.7.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AC565D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Bonaventúru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, biskupa a učiteľa Cirkvi, Spomienka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863419" w:rsidRPr="008C4F20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 w:rsidRPr="00705C34">
                    <w:rPr>
                      <w:rFonts w:ascii="Palatino Linotype" w:hAnsi="Palatino Linotype"/>
                      <w:i/>
                    </w:rPr>
                    <w:t>Adorácia 17.15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Semanovej </w:t>
                  </w:r>
                </w:p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Baranovej                    </w:t>
                  </w:r>
                  <w:r w:rsidRPr="003A618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č.41</w:t>
                  </w:r>
                </w:p>
              </w:tc>
            </w:tr>
            <w:tr w:rsidR="00863419" w:rsidTr="008157B7">
              <w:trPr>
                <w:trHeight w:val="407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19.00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Sv. omša </w:t>
                  </w:r>
                  <w:r w:rsidRPr="004B4BD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863419" w:rsidTr="008157B7">
              <w:trPr>
                <w:trHeight w:val="145"/>
              </w:trPr>
              <w:tc>
                <w:tcPr>
                  <w:tcW w:w="8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16.7.</w:t>
                  </w:r>
                </w:p>
              </w:tc>
              <w:tc>
                <w:tcPr>
                  <w:tcW w:w="72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5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63419" w:rsidRPr="00D34606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Panny Márie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Karmelskej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Spom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 w:rsidRPr="00705C34">
                    <w:rPr>
                      <w:rFonts w:ascii="Palatino Linotype" w:hAnsi="Palatino Linotype"/>
                      <w:i/>
                    </w:rPr>
                    <w:t>Adorácia 17.15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>Bučkovej</w:t>
                  </w:r>
                  <w:proofErr w:type="spellEnd"/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 + r. </w:t>
                  </w:r>
                  <w:proofErr w:type="spellStart"/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>Pavurovej</w:t>
                  </w:r>
                  <w:proofErr w:type="spellEnd"/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 </w:t>
                  </w:r>
                </w:p>
                <w:p w:rsidR="00863419" w:rsidRPr="00DA599D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+ </w:t>
                  </w:r>
                  <w:proofErr w:type="spellStart"/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>r.Ňachajovej</w:t>
                  </w:r>
                  <w:proofErr w:type="spellEnd"/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 + r.Gregovej</w:t>
                  </w:r>
                  <w:r w:rsidRPr="003A6181">
                    <w:rPr>
                      <w:rFonts w:ascii="Palatino Linotype" w:hAnsi="Palatino Linotype" w:cs="Arial"/>
                      <w:i/>
                    </w:rPr>
                    <w:t>č.134</w:t>
                  </w:r>
                </w:p>
              </w:tc>
            </w:tr>
            <w:tr w:rsidR="00863419" w:rsidTr="008157B7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17.7.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518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D55DFE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D55DFE">
                    <w:rPr>
                      <w:rFonts w:ascii="Palatino Linotype" w:hAnsi="Palatino Linotype"/>
                      <w:i/>
                    </w:rPr>
                    <w:t>Sv. Andreja Svorada a Beňadika, pustovníkov, Spomienka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Štefan + Anna + Štefan </w:t>
                  </w:r>
                </w:p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+ Anna                 </w:t>
                  </w:r>
                  <w:r w:rsidRPr="003A618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č.237</w:t>
                  </w:r>
                </w:p>
              </w:tc>
            </w:tr>
            <w:tr w:rsidR="00863419" w:rsidTr="008157B7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 nedeľnou platnosťou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863419" w:rsidTr="008157B7">
              <w:trPr>
                <w:trHeight w:val="21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18.7.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387FFB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  <w: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  <w:t>16</w:t>
                  </w:r>
                  <w:r w:rsidRPr="00387FFB"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  <w:t>. nedeľa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E46D2B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Uzdravenie Elena             </w:t>
                  </w:r>
                  <w:r w:rsidRPr="003A618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č.60</w:t>
                  </w:r>
                </w:p>
              </w:tc>
            </w:tr>
            <w:tr w:rsidR="00863419" w:rsidTr="008157B7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 xml:space="preserve">11.00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863419" w:rsidTr="008157B7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9.45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5C752D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Marián, </w:t>
                  </w:r>
                  <w:r w:rsidR="00863419">
                    <w:rPr>
                      <w:rFonts w:ascii="Palatino Linotype" w:hAnsi="Palatino Linotype"/>
                      <w:sz w:val="28"/>
                      <w:szCs w:val="28"/>
                    </w:rPr>
                    <w:t>Anna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,</w:t>
                  </w:r>
                  <w:r w:rsidR="00863419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Helena a rod. </w:t>
                  </w:r>
                  <w:proofErr w:type="spellStart"/>
                  <w:r w:rsidR="00863419">
                    <w:rPr>
                      <w:rFonts w:ascii="Palatino Linotype" w:hAnsi="Palatino Linotype"/>
                      <w:sz w:val="28"/>
                      <w:szCs w:val="28"/>
                    </w:rPr>
                    <w:t>Fedorová</w:t>
                  </w:r>
                  <w:proofErr w:type="spellEnd"/>
                  <w:r w:rsidR="00863419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</w:t>
                  </w:r>
                  <w:r w:rsidR="00863419" w:rsidRPr="003A618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č.17</w:t>
                  </w:r>
                </w:p>
              </w:tc>
            </w:tr>
            <w:tr w:rsidR="00863419" w:rsidTr="008157B7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8.30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AA7535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Daniela s rod.           </w:t>
                  </w:r>
                  <w:r w:rsidRPr="003A618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č.60</w:t>
                  </w:r>
                </w:p>
              </w:tc>
            </w:tr>
            <w:tr w:rsidR="00863419" w:rsidTr="008157B7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7B363C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Sv. liturgia</w:t>
                  </w:r>
                </w:p>
              </w:tc>
            </w:tr>
          </w:tbl>
          <w:p w:rsidR="00863419" w:rsidRPr="00F020DB" w:rsidRDefault="00863419" w:rsidP="00863419">
            <w:pPr>
              <w:pStyle w:val="Bezriadkovania"/>
              <w:rPr>
                <w:sz w:val="16"/>
                <w:szCs w:val="16"/>
              </w:rPr>
            </w:pPr>
          </w:p>
          <w:p w:rsidR="00F020DB" w:rsidRDefault="00FC6D32" w:rsidP="00F020DB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  <w:lang w:eastAsia="sk-SK"/>
              </w:rPr>
            </w:pPr>
            <w:r w:rsidRPr="00F020DB">
              <w:rPr>
                <w:rFonts w:asciiTheme="minorHAnsi" w:eastAsiaTheme="minorHAnsi" w:hAnsiTheme="minorHAnsi" w:cstheme="minorBidi"/>
                <w:sz w:val="40"/>
                <w:szCs w:val="40"/>
                <w:lang w:eastAsia="sk-SK"/>
              </w:rPr>
              <w:t xml:space="preserve">Po 30 r. čakania Jakub videl svojich synov konať pokánie a zmieriť sa s bratom Jozefom, ktorého predtým predali do otroctva. </w:t>
            </w:r>
          </w:p>
          <w:p w:rsidR="00F020DB" w:rsidRPr="00F020DB" w:rsidRDefault="00FC6D32" w:rsidP="00F020DB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  <w:lang w:eastAsia="sk-SK"/>
              </w:rPr>
            </w:pPr>
            <w:r w:rsidRPr="00F020DB">
              <w:rPr>
                <w:rFonts w:asciiTheme="minorHAnsi" w:eastAsiaTheme="minorHAnsi" w:hAnsiTheme="minorHAnsi" w:cstheme="minorBidi"/>
                <w:sz w:val="40"/>
                <w:szCs w:val="40"/>
                <w:lang w:eastAsia="sk-SK"/>
              </w:rPr>
              <w:t xml:space="preserve">Ak aj ty už dlho čakáš na vypočutie modlitieb, pamätaj že naša skúsenosť nezväčšuje ani nezmenšuje pravdy viery: </w:t>
            </w:r>
            <w:r w:rsidR="00F020DB" w:rsidRPr="00F020DB">
              <w:rPr>
                <w:rFonts w:asciiTheme="minorHAnsi" w:eastAsiaTheme="minorHAnsi" w:hAnsiTheme="minorHAnsi" w:cstheme="minorBidi"/>
                <w:sz w:val="40"/>
                <w:szCs w:val="40"/>
                <w:lang w:eastAsia="sk-SK"/>
              </w:rPr>
              <w:t xml:space="preserve">Boh je dobrý. Boh je všemohúci. Boh je verný. </w:t>
            </w:r>
            <w:r w:rsidR="00F020DB" w:rsidRPr="00F020DB">
              <w:rPr>
                <w:rFonts w:asciiTheme="minorHAnsi" w:eastAsiaTheme="minorHAnsi" w:hAnsiTheme="minorHAnsi" w:cstheme="minorBidi"/>
                <w:sz w:val="44"/>
                <w:szCs w:val="44"/>
                <w:lang w:eastAsia="sk-SK"/>
              </w:rPr>
              <w:t>Vyplní želanie bohabojných a vyslyší ich modlitby.</w:t>
            </w:r>
            <w:r w:rsidR="00F020DB" w:rsidRPr="00F020DB">
              <w:rPr>
                <w:rFonts w:asciiTheme="minorHAnsi" w:eastAsiaTheme="minorHAnsi" w:hAnsiTheme="minorHAnsi" w:cstheme="minorBidi"/>
                <w:sz w:val="40"/>
                <w:szCs w:val="40"/>
                <w:lang w:eastAsia="sk-SK"/>
              </w:rPr>
              <w:t xml:space="preserve"> </w:t>
            </w:r>
            <w:r w:rsidR="00F020DB" w:rsidRPr="00962C98">
              <w:rPr>
                <w:rFonts w:asciiTheme="minorHAnsi" w:eastAsiaTheme="minorHAnsi" w:hAnsiTheme="minorHAnsi" w:cstheme="minorBidi"/>
                <w:i/>
                <w:sz w:val="40"/>
                <w:szCs w:val="40"/>
                <w:lang w:eastAsia="sk-SK"/>
              </w:rPr>
              <w:t>(Ž 145)</w:t>
            </w:r>
            <w:r w:rsidR="00962C98">
              <w:rPr>
                <w:rFonts w:asciiTheme="minorHAnsi" w:eastAsiaTheme="minorHAnsi" w:hAnsiTheme="minorHAnsi" w:cstheme="minorBidi"/>
                <w:i/>
                <w:sz w:val="40"/>
                <w:szCs w:val="40"/>
                <w:lang w:eastAsia="sk-SK"/>
              </w:rPr>
              <w:t xml:space="preserve">  </w:t>
            </w:r>
            <w:r w:rsidR="00F020DB" w:rsidRPr="00F020DB">
              <w:rPr>
                <w:rFonts w:asciiTheme="minorHAnsi" w:eastAsiaTheme="minorHAnsi" w:hAnsiTheme="minorHAnsi" w:cstheme="minorBidi"/>
                <w:sz w:val="48"/>
                <w:szCs w:val="48"/>
                <w:lang w:eastAsia="sk-SK"/>
              </w:rPr>
              <w:t>Bohu na tebe záleží</w:t>
            </w:r>
            <w:r w:rsidR="00F020DB" w:rsidRPr="00F020DB">
              <w:rPr>
                <w:rFonts w:asciiTheme="minorHAnsi" w:eastAsiaTheme="minorHAnsi" w:hAnsiTheme="minorHAnsi" w:cstheme="minorBidi"/>
                <w:sz w:val="40"/>
                <w:szCs w:val="40"/>
                <w:lang w:eastAsia="sk-SK"/>
              </w:rPr>
              <w:t xml:space="preserve"> !!!  </w:t>
            </w:r>
          </w:p>
          <w:p w:rsidR="00863419" w:rsidRPr="00F020DB" w:rsidRDefault="00F020DB" w:rsidP="00F020DB">
            <w:pPr>
              <w:pStyle w:val="Bezriadkovania"/>
              <w:rPr>
                <w:rFonts w:asciiTheme="minorHAnsi" w:eastAsiaTheme="minorHAnsi" w:hAnsiTheme="minorHAnsi" w:cstheme="minorBidi"/>
                <w:i/>
                <w:sz w:val="30"/>
                <w:szCs w:val="30"/>
                <w:lang w:eastAsia="sk-SK"/>
              </w:rPr>
            </w:pPr>
            <w:r>
              <w:rPr>
                <w:rFonts w:asciiTheme="minorHAnsi" w:eastAsiaTheme="minorHAnsi" w:hAnsiTheme="minorHAnsi" w:cstheme="minorBidi"/>
                <w:i/>
                <w:sz w:val="36"/>
                <w:szCs w:val="36"/>
                <w:lang w:eastAsia="sk-SK"/>
              </w:rPr>
              <w:t xml:space="preserve">                                                                                                    </w:t>
            </w:r>
            <w:r w:rsidRPr="00F020DB">
              <w:rPr>
                <w:rFonts w:asciiTheme="minorHAnsi" w:eastAsiaTheme="minorHAnsi" w:hAnsiTheme="minorHAnsi" w:cstheme="minorBidi"/>
                <w:i/>
                <w:sz w:val="30"/>
                <w:szCs w:val="30"/>
                <w:lang w:eastAsia="sk-SK"/>
              </w:rPr>
              <w:t>Slovo medzi nami, 9. júl</w:t>
            </w:r>
          </w:p>
          <w:p w:rsidR="0068435D" w:rsidRPr="00203881" w:rsidRDefault="0068435D" w:rsidP="0068435D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60"/>
                <w:szCs w:val="60"/>
              </w:rPr>
            </w:pPr>
            <w:r w:rsidRPr="00203881">
              <w:rPr>
                <w:rFonts w:ascii="Palatino Linotype" w:eastAsiaTheme="minorHAnsi" w:hAnsi="Palatino Linotype" w:cstheme="minorBidi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68435D" w:rsidRPr="00B40B8C" w:rsidRDefault="00C215D0" w:rsidP="0068435D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</w:pP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16</w:t>
            </w:r>
            <w:r w:rsidR="0068435D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 týždeň</w:t>
            </w: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 Obdobia Cez rok  (19.7.2021 – 25</w:t>
            </w:r>
            <w:r w:rsidR="0068435D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.7.2021)</w:t>
            </w:r>
          </w:p>
          <w:p w:rsidR="00863419" w:rsidRPr="00863419" w:rsidRDefault="00C51F65" w:rsidP="00863419">
            <w:pPr>
              <w:pStyle w:val="Bezriadkovania"/>
              <w:rPr>
                <w:rFonts w:ascii="Monotype Corsiva" w:eastAsiaTheme="minorHAnsi" w:hAnsi="Monotype Corsiva" w:cstheme="minorBidi"/>
                <w:sz w:val="16"/>
                <w:szCs w:val="16"/>
                <w:lang w:eastAsia="sk-SK"/>
              </w:rPr>
            </w:pPr>
            <w:r>
              <w:rPr>
                <w:rFonts w:ascii="Monotype Corsiva" w:eastAsiaTheme="minorHAnsi" w:hAnsi="Monotype Corsiva" w:cstheme="minorBidi"/>
                <w:sz w:val="36"/>
                <w:szCs w:val="36"/>
                <w:lang w:eastAsia="sk-SK"/>
              </w:rPr>
              <w:t xml:space="preserve"> </w:t>
            </w:r>
          </w:p>
          <w:tbl>
            <w:tblPr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518"/>
              <w:gridCol w:w="1985"/>
              <w:gridCol w:w="1134"/>
              <w:gridCol w:w="3827"/>
            </w:tblGrid>
            <w:tr w:rsidR="00863419" w:rsidTr="008157B7">
              <w:trPr>
                <w:trHeight w:val="153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19.7.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Pondelok</w:t>
                  </w:r>
                </w:p>
                <w:p w:rsidR="00863419" w:rsidRPr="001142AF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16. týždňa cez rok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+ Margita + Jozef </w:t>
                  </w:r>
                </w:p>
                <w:p w:rsidR="00863419" w:rsidRPr="008C4F20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Andraščíkovej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   </w:t>
                  </w:r>
                  <w:proofErr w:type="spellStart"/>
                  <w:r w:rsidRPr="00783A64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Vlč</w:t>
                  </w:r>
                  <w:proofErr w:type="spellEnd"/>
                  <w:r w:rsidRPr="00783A64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. d.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863419" w:rsidTr="008157B7">
              <w:trPr>
                <w:trHeight w:val="346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20.7.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783A64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 w:rsidRPr="00783A64"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Deň farskej adorácie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863419" w:rsidRPr="00D331E2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Adorácia do 16</w:t>
                  </w:r>
                  <w:r w:rsidRPr="00D331E2">
                    <w:rPr>
                      <w:rFonts w:ascii="Palatino Linotype" w:hAnsi="Palatino Linotype"/>
                      <w:i/>
                    </w:rPr>
                    <w:t>h.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863419" w:rsidTr="008157B7">
              <w:trPr>
                <w:trHeight w:val="346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783A64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Adorácia od 10</w:t>
                  </w:r>
                  <w:r w:rsidRPr="00D331E2">
                    <w:rPr>
                      <w:rFonts w:ascii="Palatino Linotype" w:hAnsi="Palatino Linotype"/>
                      <w:i/>
                    </w:rPr>
                    <w:t>h.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Anton + Agnesa + Jozef </w:t>
                  </w:r>
                  <w:r w:rsidRPr="00783A64">
                    <w:rPr>
                      <w:rFonts w:ascii="Palatino Linotype" w:hAnsi="Palatino Linotype"/>
                    </w:rPr>
                    <w:t>a </w:t>
                  </w:r>
                  <w:proofErr w:type="spellStart"/>
                  <w:r w:rsidRPr="00783A64">
                    <w:rPr>
                      <w:rFonts w:ascii="Palatino Linotype" w:hAnsi="Palatino Linotype"/>
                    </w:rPr>
                    <w:t>ost</w:t>
                  </w:r>
                  <w:proofErr w:type="spellEnd"/>
                  <w:r w:rsidRPr="00783A64">
                    <w:rPr>
                      <w:rFonts w:ascii="Palatino Linotype" w:hAnsi="Palatino Linotype"/>
                    </w:rPr>
                    <w:t xml:space="preserve"> r. </w:t>
                  </w:r>
                  <w:proofErr w:type="spellStart"/>
                  <w:r w:rsidRPr="005C752D">
                    <w:rPr>
                      <w:rFonts w:ascii="Palatino Linotype" w:hAnsi="Palatino Linotype"/>
                      <w:sz w:val="28"/>
                      <w:szCs w:val="28"/>
                    </w:rPr>
                    <w:t>Repaskej</w:t>
                  </w:r>
                  <w:proofErr w:type="spellEnd"/>
                  <w:r w:rsidRPr="005C752D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783A64">
                    <w:rPr>
                      <w:rFonts w:ascii="Palatino Linotype" w:hAnsi="Palatino Linotype"/>
                    </w:rPr>
                    <w:t>a</w:t>
                  </w:r>
                  <w:r>
                    <w:rPr>
                      <w:rFonts w:ascii="Palatino Linotype" w:hAnsi="Palatino Linotype"/>
                    </w:rPr>
                    <w:t> </w:t>
                  </w:r>
                  <w:r w:rsidRPr="005C752D">
                    <w:rPr>
                      <w:rFonts w:ascii="Palatino Linotype" w:hAnsi="Palatino Linotype"/>
                      <w:sz w:val="28"/>
                      <w:szCs w:val="28"/>
                    </w:rPr>
                    <w:t>Jurkovej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5C752D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č.49</w:t>
                  </w:r>
                </w:p>
              </w:tc>
            </w:tr>
            <w:tr w:rsidR="00863419" w:rsidTr="008157B7">
              <w:trPr>
                <w:trHeight w:val="156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21.7.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Streda </w:t>
                  </w:r>
                </w:p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16. týždňa cez rok</w:t>
                  </w:r>
                </w:p>
                <w:p w:rsidR="00863419" w:rsidRPr="000301EB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Rómovia - 16h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67494A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DA599D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+ Anton + Mária + Ján      </w:t>
                  </w:r>
                  <w:r w:rsidRPr="00F30D60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č.35</w:t>
                  </w:r>
                </w:p>
              </w:tc>
            </w:tr>
            <w:tr w:rsidR="00863419" w:rsidTr="008157B7">
              <w:trPr>
                <w:trHeight w:val="156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  <w:p w:rsidR="00863419" w:rsidRPr="00705C34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705C34">
                    <w:rPr>
                      <w:rFonts w:ascii="Palatino Linotype" w:hAnsi="Palatino Linotype"/>
                      <w:i/>
                    </w:rPr>
                    <w:t>Adorácia 17.15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17.45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455CED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+ Helena                             </w:t>
                  </w:r>
                  <w:r w:rsidRPr="00F30D60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č.18</w:t>
                  </w:r>
                </w:p>
              </w:tc>
            </w:tr>
            <w:tr w:rsidR="00863419" w:rsidTr="008157B7">
              <w:trPr>
                <w:trHeight w:val="407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22.7.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AC565D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Márie Magdalény, Sviatok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8C4F20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Holečkova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</w:t>
                  </w:r>
                  <w:r w:rsidRPr="00F30D6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č.118</w:t>
                  </w:r>
                </w:p>
              </w:tc>
            </w:tr>
            <w:tr w:rsidR="00863419" w:rsidTr="008157B7">
              <w:trPr>
                <w:trHeight w:val="407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19.00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Sv. omša </w:t>
                  </w:r>
                  <w:r w:rsidRPr="004B4BD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863419" w:rsidTr="008157B7">
              <w:trPr>
                <w:trHeight w:val="145"/>
              </w:trPr>
              <w:tc>
                <w:tcPr>
                  <w:tcW w:w="8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23.7.</w:t>
                  </w:r>
                </w:p>
              </w:tc>
              <w:tc>
                <w:tcPr>
                  <w:tcW w:w="72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5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63419" w:rsidRPr="00783A64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  <w:r w:rsidRPr="00783A64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Sv. Brigity, rehoľníčky, Patrónky Európy, Sviatok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5C752D" w:rsidRPr="005C752D" w:rsidRDefault="005C752D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</w:pPr>
                  <w:proofErr w:type="spellStart"/>
                  <w:r w:rsidRPr="005C752D"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Prvoprijímajúci</w:t>
                  </w:r>
                  <w:proofErr w:type="spellEnd"/>
                  <w:r w:rsidRPr="005C752D"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 xml:space="preserve"> 19h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F30D60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 w:rsidRPr="00F30D60"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ZBP rod. </w:t>
                  </w:r>
                  <w:proofErr w:type="spellStart"/>
                  <w:r w:rsidRPr="00F30D60">
                    <w:rPr>
                      <w:rFonts w:ascii="Palatino Linotype" w:hAnsi="Palatino Linotype" w:cs="Arial"/>
                      <w:sz w:val="28"/>
                      <w:szCs w:val="28"/>
                    </w:rPr>
                    <w:t>Gabaniova</w:t>
                  </w:r>
                  <w:proofErr w:type="spellEnd"/>
                  <w:r w:rsidRPr="00F30D60"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 </w:t>
                  </w:r>
                  <w:r w:rsidRPr="00F30D60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č.194</w:t>
                  </w:r>
                </w:p>
              </w:tc>
            </w:tr>
            <w:tr w:rsidR="00863419" w:rsidTr="008157B7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24.7.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518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D55DFE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Sobota 16. 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Helena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Uhlárová</w:t>
                  </w:r>
                  <w:proofErr w:type="spellEnd"/>
                </w:p>
              </w:tc>
            </w:tr>
            <w:tr w:rsidR="00863419" w:rsidTr="008157B7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 nedeľnou platnosťou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863419" w:rsidTr="008157B7">
              <w:trPr>
                <w:trHeight w:val="21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25.7.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387FFB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  <w: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  <w:t>17</w:t>
                  </w:r>
                  <w:r w:rsidRPr="00387FFB"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  <w:t>. nedeľa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E46D2B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863419" w:rsidTr="008157B7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9.00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863419" w:rsidTr="008157B7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10.15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Soňa a Anna              </w:t>
                  </w:r>
                  <w:r w:rsidRPr="00F30D6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č.83</w:t>
                  </w:r>
                </w:p>
              </w:tc>
            </w:tr>
            <w:tr w:rsidR="00863419" w:rsidTr="008157B7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9.00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AA7535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brigádnikov pri kostole</w:t>
                  </w:r>
                </w:p>
              </w:tc>
            </w:tr>
            <w:tr w:rsidR="00863419" w:rsidTr="008157B7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Default="00863419" w:rsidP="008157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419" w:rsidRPr="007B363C" w:rsidRDefault="00863419" w:rsidP="008157B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Sv. omša – úmysel od ľudí</w:t>
                  </w:r>
                </w:p>
              </w:tc>
            </w:tr>
          </w:tbl>
          <w:p w:rsidR="00863419" w:rsidRPr="00F020DB" w:rsidRDefault="00863419" w:rsidP="00863419">
            <w:pPr>
              <w:pStyle w:val="Bezriadkovania"/>
              <w:rPr>
                <w:sz w:val="16"/>
                <w:szCs w:val="16"/>
              </w:rPr>
            </w:pPr>
          </w:p>
          <w:p w:rsidR="00F020DB" w:rsidRDefault="00F020DB" w:rsidP="008D047D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i/>
                <w:sz w:val="36"/>
                <w:szCs w:val="36"/>
                <w:lang w:eastAsia="sk-SK"/>
              </w:rPr>
            </w:pPr>
            <w:r w:rsidRPr="00F020DB">
              <w:rPr>
                <w:rFonts w:ascii="Palatino Linotype" w:eastAsiaTheme="minorHAnsi" w:hAnsi="Palatino Linotype" w:cstheme="minorBidi"/>
                <w:i/>
                <w:sz w:val="36"/>
                <w:szCs w:val="36"/>
                <w:lang w:eastAsia="sk-SK"/>
              </w:rPr>
              <w:t xml:space="preserve">Nesnažíme sa aj my občas Ježiša „zbaviť“? Niekedy si chceme robiť to, </w:t>
            </w:r>
          </w:p>
          <w:p w:rsidR="00F020DB" w:rsidRDefault="00F020DB" w:rsidP="008D047D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i/>
                <w:sz w:val="36"/>
                <w:szCs w:val="36"/>
                <w:lang w:eastAsia="sk-SK"/>
              </w:rPr>
            </w:pPr>
            <w:r w:rsidRPr="00F020DB">
              <w:rPr>
                <w:rFonts w:ascii="Palatino Linotype" w:eastAsiaTheme="minorHAnsi" w:hAnsi="Palatino Linotype" w:cstheme="minorBidi"/>
                <w:i/>
                <w:sz w:val="36"/>
                <w:szCs w:val="36"/>
                <w:lang w:eastAsia="sk-SK"/>
              </w:rPr>
              <w:t xml:space="preserve">čo sa nám zachce, tak odstrčíme Ježiša bokom, aby sme konali podľa seba. Odsúvame ho zo svojho života s nádejou, že umlčíme jeho hlas </w:t>
            </w:r>
          </w:p>
          <w:p w:rsidR="00F020DB" w:rsidRPr="00F020DB" w:rsidRDefault="00F020DB" w:rsidP="008D047D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i/>
                <w:sz w:val="36"/>
                <w:szCs w:val="36"/>
                <w:lang w:eastAsia="sk-SK"/>
              </w:rPr>
            </w:pPr>
            <w:r w:rsidRPr="00F020DB">
              <w:rPr>
                <w:rFonts w:ascii="Palatino Linotype" w:eastAsiaTheme="minorHAnsi" w:hAnsi="Palatino Linotype" w:cstheme="minorBidi"/>
                <w:i/>
                <w:sz w:val="36"/>
                <w:szCs w:val="36"/>
                <w:lang w:eastAsia="sk-SK"/>
              </w:rPr>
              <w:t xml:space="preserve">a ignorujeme jeho požiadavky. </w:t>
            </w:r>
          </w:p>
          <w:p w:rsidR="00C51F65" w:rsidRPr="00F020DB" w:rsidRDefault="00F020DB" w:rsidP="008D047D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i/>
                <w:sz w:val="36"/>
                <w:szCs w:val="36"/>
                <w:lang w:eastAsia="sk-SK"/>
              </w:rPr>
            </w:pPr>
            <w:r w:rsidRPr="00F020DB">
              <w:rPr>
                <w:rFonts w:ascii="Palatino Linotype" w:eastAsiaTheme="minorHAnsi" w:hAnsi="Palatino Linotype" w:cstheme="minorBidi"/>
                <w:i/>
                <w:sz w:val="36"/>
                <w:szCs w:val="36"/>
                <w:lang w:eastAsia="sk-SK"/>
              </w:rPr>
              <w:t>Ježiš by podobne ako Jozef egyptský by mohol byť právom urazený, nahnevaný, či dokonca pomstychtivý. No on takým nie je! Aj on nám znova podáva ruku na znak odpustenia a priateľstva a pozýva nás bližšie k nemu.</w:t>
            </w:r>
          </w:p>
          <w:p w:rsidR="00F020DB" w:rsidRPr="00F020DB" w:rsidRDefault="00F020DB" w:rsidP="00F020DB">
            <w:pPr>
              <w:pStyle w:val="Bezriadkovania"/>
              <w:jc w:val="right"/>
              <w:rPr>
                <w:rFonts w:ascii="Monotype Corsiva" w:eastAsiaTheme="minorHAnsi" w:hAnsi="Monotype Corsiva" w:cstheme="minorBidi"/>
                <w:sz w:val="28"/>
                <w:szCs w:val="28"/>
                <w:lang w:eastAsia="sk-SK"/>
              </w:rPr>
            </w:pPr>
            <w:r w:rsidRPr="00F020DB">
              <w:rPr>
                <w:rFonts w:ascii="Palatino Linotype" w:eastAsiaTheme="minorHAnsi" w:hAnsi="Palatino Linotype" w:cstheme="minorBidi"/>
                <w:sz w:val="28"/>
                <w:szCs w:val="28"/>
                <w:lang w:eastAsia="sk-SK"/>
              </w:rPr>
              <w:t>Slovo medzi nami, 8. júl</w:t>
            </w:r>
          </w:p>
        </w:tc>
      </w:tr>
    </w:tbl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FC" w:rsidRDefault="00F361FC" w:rsidP="0016726E">
      <w:pPr>
        <w:spacing w:after="0" w:line="240" w:lineRule="auto"/>
      </w:pPr>
      <w:r>
        <w:separator/>
      </w:r>
    </w:p>
  </w:endnote>
  <w:endnote w:type="continuationSeparator" w:id="0">
    <w:p w:rsidR="00F361FC" w:rsidRDefault="00F361FC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FC" w:rsidRDefault="00F361FC" w:rsidP="0016726E">
      <w:pPr>
        <w:spacing w:after="0" w:line="240" w:lineRule="auto"/>
      </w:pPr>
      <w:r>
        <w:separator/>
      </w:r>
    </w:p>
  </w:footnote>
  <w:footnote w:type="continuationSeparator" w:id="0">
    <w:p w:rsidR="00F361FC" w:rsidRDefault="00F361FC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3"/>
  </w:num>
  <w:num w:numId="5">
    <w:abstractNumId w:val="10"/>
  </w:num>
  <w:num w:numId="6">
    <w:abstractNumId w:val="6"/>
  </w:num>
  <w:num w:numId="7">
    <w:abstractNumId w:val="15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8"/>
  </w:num>
  <w:num w:numId="14">
    <w:abstractNumId w:val="14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2"/>
  </w:num>
  <w:num w:numId="19">
    <w:abstractNumId w:val="5"/>
  </w:num>
  <w:num w:numId="20">
    <w:abstractNumId w:val="17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429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D01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D27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B7E"/>
    <w:rsid w:val="000B1E8B"/>
    <w:rsid w:val="000B2073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C0AC6"/>
    <w:rsid w:val="000C11DA"/>
    <w:rsid w:val="000C1CEC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7196"/>
    <w:rsid w:val="000C77AC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5E8"/>
    <w:rsid w:val="000D6C05"/>
    <w:rsid w:val="000D6D17"/>
    <w:rsid w:val="000D6E71"/>
    <w:rsid w:val="000D702D"/>
    <w:rsid w:val="000E03DD"/>
    <w:rsid w:val="000E0D5D"/>
    <w:rsid w:val="000E1B10"/>
    <w:rsid w:val="000E1EF5"/>
    <w:rsid w:val="000E1F3C"/>
    <w:rsid w:val="000E252B"/>
    <w:rsid w:val="000E3416"/>
    <w:rsid w:val="000E3618"/>
    <w:rsid w:val="000E37EA"/>
    <w:rsid w:val="000E3878"/>
    <w:rsid w:val="000E3BD7"/>
    <w:rsid w:val="000E451F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A8F"/>
    <w:rsid w:val="00105DA1"/>
    <w:rsid w:val="00106120"/>
    <w:rsid w:val="00106E8C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726E"/>
    <w:rsid w:val="00167918"/>
    <w:rsid w:val="0017031A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BF9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395"/>
    <w:rsid w:val="001B2534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6DE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2F26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AB5"/>
    <w:rsid w:val="00266F12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324C"/>
    <w:rsid w:val="002936C4"/>
    <w:rsid w:val="002938BD"/>
    <w:rsid w:val="002950C7"/>
    <w:rsid w:val="0029525E"/>
    <w:rsid w:val="00295BB8"/>
    <w:rsid w:val="00295D68"/>
    <w:rsid w:val="002960C4"/>
    <w:rsid w:val="0029676F"/>
    <w:rsid w:val="00296A94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40B7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AF6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CB4"/>
    <w:rsid w:val="00375F5F"/>
    <w:rsid w:val="00376156"/>
    <w:rsid w:val="0037634C"/>
    <w:rsid w:val="00377A31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70F4"/>
    <w:rsid w:val="003E7458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735"/>
    <w:rsid w:val="00425F4D"/>
    <w:rsid w:val="00425F7E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6103"/>
    <w:rsid w:val="00436AA5"/>
    <w:rsid w:val="00436AFE"/>
    <w:rsid w:val="004376A7"/>
    <w:rsid w:val="00437D31"/>
    <w:rsid w:val="0044046D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A01"/>
    <w:rsid w:val="00476E45"/>
    <w:rsid w:val="004774C3"/>
    <w:rsid w:val="0047773B"/>
    <w:rsid w:val="0047785F"/>
    <w:rsid w:val="0048003A"/>
    <w:rsid w:val="0048006C"/>
    <w:rsid w:val="00480D4E"/>
    <w:rsid w:val="00480DEC"/>
    <w:rsid w:val="0048106C"/>
    <w:rsid w:val="00481524"/>
    <w:rsid w:val="0048228D"/>
    <w:rsid w:val="004828E3"/>
    <w:rsid w:val="00482CB5"/>
    <w:rsid w:val="00483322"/>
    <w:rsid w:val="00483501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358"/>
    <w:rsid w:val="004C49E9"/>
    <w:rsid w:val="004C59D5"/>
    <w:rsid w:val="004C63C4"/>
    <w:rsid w:val="004C6778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EDF"/>
    <w:rsid w:val="004E1618"/>
    <w:rsid w:val="004E1FE0"/>
    <w:rsid w:val="004E2956"/>
    <w:rsid w:val="004E2C86"/>
    <w:rsid w:val="004E306D"/>
    <w:rsid w:val="004E3D37"/>
    <w:rsid w:val="004E41E3"/>
    <w:rsid w:val="004E44A7"/>
    <w:rsid w:val="004E535C"/>
    <w:rsid w:val="004E5631"/>
    <w:rsid w:val="004E5741"/>
    <w:rsid w:val="004E5BBE"/>
    <w:rsid w:val="004E5F70"/>
    <w:rsid w:val="004E63A6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636"/>
    <w:rsid w:val="004F2CC8"/>
    <w:rsid w:val="004F30DE"/>
    <w:rsid w:val="004F3309"/>
    <w:rsid w:val="004F3D1B"/>
    <w:rsid w:val="004F438B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57C95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67F"/>
    <w:rsid w:val="00595C36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E85"/>
    <w:rsid w:val="005E02CC"/>
    <w:rsid w:val="005E06F7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A9"/>
    <w:rsid w:val="006035E0"/>
    <w:rsid w:val="006037A6"/>
    <w:rsid w:val="00604F60"/>
    <w:rsid w:val="00604F64"/>
    <w:rsid w:val="0060507D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5BC"/>
    <w:rsid w:val="0061473C"/>
    <w:rsid w:val="00614941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4401"/>
    <w:rsid w:val="00625189"/>
    <w:rsid w:val="00625C4E"/>
    <w:rsid w:val="0062615D"/>
    <w:rsid w:val="00626296"/>
    <w:rsid w:val="006268F3"/>
    <w:rsid w:val="00626B80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7B"/>
    <w:rsid w:val="006837F3"/>
    <w:rsid w:val="00683DE7"/>
    <w:rsid w:val="00683FAC"/>
    <w:rsid w:val="0068435D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43B"/>
    <w:rsid w:val="006C7E11"/>
    <w:rsid w:val="006D00D1"/>
    <w:rsid w:val="006D010C"/>
    <w:rsid w:val="006D0125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B1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B1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2128"/>
    <w:rsid w:val="007E2977"/>
    <w:rsid w:val="007E2D86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F27"/>
    <w:rsid w:val="008351F5"/>
    <w:rsid w:val="008358F5"/>
    <w:rsid w:val="00835B0D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9C4"/>
    <w:rsid w:val="00854C35"/>
    <w:rsid w:val="00854DBC"/>
    <w:rsid w:val="008553F9"/>
    <w:rsid w:val="00855444"/>
    <w:rsid w:val="00855DC7"/>
    <w:rsid w:val="00856386"/>
    <w:rsid w:val="008567B4"/>
    <w:rsid w:val="00856D61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6F3"/>
    <w:rsid w:val="008B02F2"/>
    <w:rsid w:val="008B0908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7023E"/>
    <w:rsid w:val="009707A6"/>
    <w:rsid w:val="00970A22"/>
    <w:rsid w:val="00970B9E"/>
    <w:rsid w:val="00970D72"/>
    <w:rsid w:val="00970DDF"/>
    <w:rsid w:val="009711E8"/>
    <w:rsid w:val="00971CD5"/>
    <w:rsid w:val="0097214D"/>
    <w:rsid w:val="00972981"/>
    <w:rsid w:val="00973208"/>
    <w:rsid w:val="0097374A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F4"/>
    <w:rsid w:val="009801F5"/>
    <w:rsid w:val="00980491"/>
    <w:rsid w:val="0098053D"/>
    <w:rsid w:val="00980AA1"/>
    <w:rsid w:val="00981319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751"/>
    <w:rsid w:val="009C5D12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69"/>
    <w:rsid w:val="009E7994"/>
    <w:rsid w:val="009E7BF2"/>
    <w:rsid w:val="009E7EF4"/>
    <w:rsid w:val="009E7FC8"/>
    <w:rsid w:val="009F0242"/>
    <w:rsid w:val="009F0CF9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ED6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12CE"/>
    <w:rsid w:val="00A71787"/>
    <w:rsid w:val="00A71A51"/>
    <w:rsid w:val="00A71CD7"/>
    <w:rsid w:val="00A71E0D"/>
    <w:rsid w:val="00A71F9B"/>
    <w:rsid w:val="00A7209D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4B8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6B0"/>
    <w:rsid w:val="00A83ABB"/>
    <w:rsid w:val="00A83ACA"/>
    <w:rsid w:val="00A84023"/>
    <w:rsid w:val="00A8470B"/>
    <w:rsid w:val="00A84CEE"/>
    <w:rsid w:val="00A858D8"/>
    <w:rsid w:val="00A8642C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10F0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19D9"/>
    <w:rsid w:val="00AE1D0B"/>
    <w:rsid w:val="00AE20DA"/>
    <w:rsid w:val="00AE251A"/>
    <w:rsid w:val="00AE2C6B"/>
    <w:rsid w:val="00AE2E02"/>
    <w:rsid w:val="00AE2E7C"/>
    <w:rsid w:val="00AE3587"/>
    <w:rsid w:val="00AE3DB0"/>
    <w:rsid w:val="00AE4112"/>
    <w:rsid w:val="00AE4BA7"/>
    <w:rsid w:val="00AE5C00"/>
    <w:rsid w:val="00AE5DD9"/>
    <w:rsid w:val="00AE5FEA"/>
    <w:rsid w:val="00AE608F"/>
    <w:rsid w:val="00AE68A2"/>
    <w:rsid w:val="00AE6CEF"/>
    <w:rsid w:val="00AE7309"/>
    <w:rsid w:val="00AE73D3"/>
    <w:rsid w:val="00AF015D"/>
    <w:rsid w:val="00AF0491"/>
    <w:rsid w:val="00AF04BE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664"/>
    <w:rsid w:val="00B07E3E"/>
    <w:rsid w:val="00B10023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DF7"/>
    <w:rsid w:val="00BD0F2C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3F4"/>
    <w:rsid w:val="00C53E11"/>
    <w:rsid w:val="00C540A5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1329"/>
    <w:rsid w:val="00CC1592"/>
    <w:rsid w:val="00CC182A"/>
    <w:rsid w:val="00CC1C3D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DD2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342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603"/>
    <w:rsid w:val="00D40781"/>
    <w:rsid w:val="00D416AC"/>
    <w:rsid w:val="00D41D9D"/>
    <w:rsid w:val="00D41EE7"/>
    <w:rsid w:val="00D41FFB"/>
    <w:rsid w:val="00D420B4"/>
    <w:rsid w:val="00D42F62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E4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1F64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635"/>
    <w:rsid w:val="00E4182A"/>
    <w:rsid w:val="00E41873"/>
    <w:rsid w:val="00E430F5"/>
    <w:rsid w:val="00E431F6"/>
    <w:rsid w:val="00E433BC"/>
    <w:rsid w:val="00E4346D"/>
    <w:rsid w:val="00E4382C"/>
    <w:rsid w:val="00E4387B"/>
    <w:rsid w:val="00E43FFE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7262"/>
    <w:rsid w:val="00E47AB1"/>
    <w:rsid w:val="00E50AE5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0D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187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5A0"/>
    <w:rsid w:val="00EE56E6"/>
    <w:rsid w:val="00EE5EE7"/>
    <w:rsid w:val="00EE64C4"/>
    <w:rsid w:val="00EE715A"/>
    <w:rsid w:val="00EE7649"/>
    <w:rsid w:val="00EE7E0E"/>
    <w:rsid w:val="00EF101D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19D6"/>
    <w:rsid w:val="00F1271B"/>
    <w:rsid w:val="00F12C86"/>
    <w:rsid w:val="00F132DD"/>
    <w:rsid w:val="00F145CF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469"/>
    <w:rsid w:val="00F748D7"/>
    <w:rsid w:val="00F7520A"/>
    <w:rsid w:val="00F75FC1"/>
    <w:rsid w:val="00F76070"/>
    <w:rsid w:val="00F76676"/>
    <w:rsid w:val="00F76733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29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71EF-8DBD-4072-AABD-6E79C786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2021-07-09T04:57:00Z</cp:lastPrinted>
  <dcterms:created xsi:type="dcterms:W3CDTF">2021-07-09T04:58:00Z</dcterms:created>
  <dcterms:modified xsi:type="dcterms:W3CDTF">2021-07-09T04:58:00Z</dcterms:modified>
</cp:coreProperties>
</file>