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5B1CDD" w:rsidP="00CB5BB9">
      <w:pPr>
        <w:jc w:val="both"/>
      </w:pPr>
      <w:r w:rsidRPr="005B1CDD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146FC">
                    <w:rPr>
                      <w:sz w:val="32"/>
                      <w:szCs w:val="32"/>
                    </w:rPr>
                    <w:t>45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1C36B9" w:rsidRDefault="009146FC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3.10</w:t>
                  </w:r>
                  <w:r w:rsidR="001C36B9" w:rsidRPr="001C36B9">
                    <w:rPr>
                      <w:rFonts w:cs="Arial"/>
                      <w:i/>
                      <w:sz w:val="32"/>
                      <w:szCs w:val="32"/>
                    </w:rPr>
                    <w:t>.</w:t>
                  </w:r>
                  <w:r w:rsidR="00F11C6F" w:rsidRPr="001C36B9">
                    <w:rPr>
                      <w:rFonts w:cs="Arial"/>
                      <w:i/>
                      <w:sz w:val="32"/>
                      <w:szCs w:val="32"/>
                    </w:rPr>
                    <w:t>2021</w:t>
                  </w:r>
                </w:p>
              </w:txbxContent>
            </v:textbox>
          </v:oval>
        </w:pict>
      </w:r>
      <w:r w:rsidRPr="005B1CDD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5B1CDD" w:rsidP="00EB3FD4">
      <w:r w:rsidRPr="005B1CDD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54.4pt;z-index:251661312">
            <v:textbox style="mso-next-textbox:#_x0000_s1047">
              <w:txbxContent>
                <w:p w:rsidR="003552A8" w:rsidRDefault="00C54381" w:rsidP="00A90E85">
                  <w:pPr>
                    <w:jc w:val="center"/>
                    <w:rPr>
                      <w:rFonts w:ascii="Garamond" w:hAnsi="Garamond"/>
                      <w:sz w:val="48"/>
                      <w:szCs w:val="48"/>
                    </w:rPr>
                  </w:pPr>
                  <w:r>
                    <w:rPr>
                      <w:rFonts w:ascii="Garamond" w:hAnsi="Garamond"/>
                      <w:sz w:val="48"/>
                      <w:szCs w:val="48"/>
                    </w:rPr>
                    <w:t xml:space="preserve">Božie </w:t>
                  </w:r>
                  <w:r w:rsidRPr="00A90E85">
                    <w:rPr>
                      <w:rFonts w:ascii="Algerian" w:hAnsi="Algerian"/>
                      <w:sz w:val="48"/>
                      <w:szCs w:val="48"/>
                    </w:rPr>
                    <w:t>viac</w:t>
                  </w:r>
                  <w:r>
                    <w:rPr>
                      <w:rFonts w:ascii="Garamond" w:hAnsi="Garamond"/>
                      <w:sz w:val="48"/>
                      <w:szCs w:val="48"/>
                    </w:rPr>
                    <w:t xml:space="preserve"> a ľudské </w:t>
                  </w:r>
                  <w:r w:rsidRPr="00A90E85">
                    <w:rPr>
                      <w:rFonts w:ascii="Algerian" w:hAnsi="Algerian"/>
                      <w:sz w:val="48"/>
                      <w:szCs w:val="48"/>
                    </w:rPr>
                    <w:t>menej</w:t>
                  </w:r>
                  <w:r>
                    <w:rPr>
                      <w:rFonts w:ascii="Garamond" w:hAnsi="Garamond"/>
                      <w:sz w:val="48"/>
                      <w:szCs w:val="48"/>
                    </w:rPr>
                    <w:t>...</w:t>
                  </w:r>
                </w:p>
                <w:p w:rsidR="00D12004" w:rsidRPr="00773A6C" w:rsidRDefault="00A90E85" w:rsidP="00D12004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773A6C">
                    <w:rPr>
                      <w:rFonts w:ascii="Arial Narrow" w:hAnsi="Arial Narrow"/>
                      <w:sz w:val="32"/>
                      <w:szCs w:val="32"/>
                      <w:u w:val="single"/>
                    </w:rPr>
                    <w:t>Všemohúci a večný Bože, vo svojej ŠTEDROSTI</w:t>
                  </w:r>
                  <w:r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-  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Aká je naša predstava Boha Otca</w:t>
                  </w:r>
                  <w:r w:rsidR="00DA02DB">
                    <w:rPr>
                      <w:rFonts w:ascii="Arial Narrow" w:hAnsi="Arial Narrow"/>
                      <w:sz w:val="32"/>
                      <w:szCs w:val="32"/>
                    </w:rPr>
                    <w:t xml:space="preserve"> ?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  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No často ovplyvnená negatívnou skutočnosťou biologického otca, ktorá sa môže znásobiť zlým príkladom učiteľa resp. kňaza. Neustále sa potrebujeme pýtať samých seba, </w:t>
                  </w:r>
                  <w:r w:rsid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            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či sme už tým trom odpustili a</w:t>
                  </w:r>
                  <w:r w:rsid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 či sme ochotní prijať pravý obraz Boha ako Naj...Naj...Naj...najštedrejšieho nielen teoreticky, ale aj prakticky. Boh všetko má, všetko, </w:t>
                  </w:r>
                  <w:r w:rsid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 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čo potrebuje.</w:t>
                  </w:r>
                  <w:r w:rsidR="006149A3">
                    <w:rPr>
                      <w:rFonts w:ascii="Arial Narrow" w:hAnsi="Arial Narrow"/>
                      <w:sz w:val="32"/>
                      <w:szCs w:val="32"/>
                    </w:rPr>
                    <w:t xml:space="preserve"> My nemáme nič. </w:t>
                  </w:r>
                  <w:r w:rsidR="006149A3">
                    <w:rPr>
                      <w:rFonts w:ascii="Arial Narrow" w:hAnsi="Arial Narrow"/>
                      <w:sz w:val="32"/>
                      <w:szCs w:val="32"/>
                    </w:rPr>
                    <w:t>Potrebujeme od N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eho. </w:t>
                  </w:r>
                  <w:r w:rsidR="00773A6C">
                    <w:rPr>
                      <w:rFonts w:ascii="Arial Narrow" w:hAnsi="Arial Narrow"/>
                      <w:sz w:val="32"/>
                      <w:szCs w:val="32"/>
                    </w:rPr>
                    <w:t>On je bohatý, m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y sme chudobní. Odkázaní a závislí na ŇOM.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Potrebujem sa nechať obdarovať. Potrebujeme uveriť svojej chudobe, obmedzenosti a neschopnosti mať niečo samy od seba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! Potrebujem sa zbaviť pýchy a klamnej teórie: „Ja nič nepotrebujem, nič mi od nikoho netreba, ani od Pána Boha!“ Bez toho je ťažké hovoriť o kresťanstve, viere,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vôbec o nejakom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vzťahu s Bohom!</w:t>
                  </w:r>
                </w:p>
                <w:p w:rsidR="00A90E85" w:rsidRPr="00773A6C" w:rsidRDefault="00D12004" w:rsidP="00D12004">
                  <w:pPr>
                    <w:pStyle w:val="Bezriadkovania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  <w:p w:rsidR="00A90E85" w:rsidRPr="00773A6C" w:rsidRDefault="00A90E85" w:rsidP="00D12004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773A6C">
                    <w:rPr>
                      <w:rFonts w:ascii="Arial Narrow" w:hAnsi="Arial Narrow"/>
                      <w:sz w:val="32"/>
                      <w:szCs w:val="32"/>
                      <w:u w:val="single"/>
                    </w:rPr>
                    <w:t>Dávaš prosiacim VIAC, než si zasluhujú a žiadajú;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Pr="00773A6C">
                    <w:rPr>
                      <w:rFonts w:ascii="Arial Narrow" w:hAnsi="Arial Narrow"/>
                      <w:sz w:val="32"/>
                      <w:szCs w:val="32"/>
                    </w:rPr>
                    <w:t>-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Boh je láska. A hlavnou vlastnosťou lásky je dávať. Dávať druhému dobro. </w:t>
                  </w:r>
                  <w:r w:rsidR="00DA02DB">
                    <w:rPr>
                      <w:rFonts w:ascii="Arial Narrow" w:hAnsi="Arial Narrow"/>
                      <w:sz w:val="32"/>
                      <w:szCs w:val="32"/>
                    </w:rPr>
                    <w:t>Boh nás stvoril a prijíma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ako svoje milované deti. </w:t>
                  </w:r>
                  <w:r w:rsidR="00DA02DB">
                    <w:rPr>
                      <w:rFonts w:ascii="Arial Narrow" w:hAnsi="Arial Narrow"/>
                      <w:sz w:val="32"/>
                      <w:szCs w:val="32"/>
                    </w:rPr>
                    <w:t xml:space="preserve"> 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Nie podľa  toho čo robíme, ako sa správame. Stvoril nás a chcel nás z lásky. Na tom nikdy nikto nič nezmení.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Prekvapivé je, že dáva VIAC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. Áno, toto dokážu aj pozemskí otcovia.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Nemiluješ svoje dieťa preto, aké je, ale preto, že je tvoje. Nosí v sebe </w:t>
                  </w:r>
                  <w:r w:rsidR="00DA02DB">
                    <w:rPr>
                      <w:rFonts w:ascii="Arial Narrow" w:hAnsi="Arial Narrow"/>
                      <w:sz w:val="32"/>
                      <w:szCs w:val="32"/>
                    </w:rPr>
                    <w:t xml:space="preserve">tvoj obraz, podobu, gény. 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Lebo keď naozaj miluješ svoje dieťa</w:t>
                  </w:r>
                  <w:r w:rsidR="006149A3">
                    <w:rPr>
                      <w:rFonts w:ascii="Arial Narrow" w:hAnsi="Arial Narrow"/>
                      <w:sz w:val="32"/>
                      <w:szCs w:val="32"/>
                    </w:rPr>
                    <w:t>,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chceš dať viac, viac ako si zaslúži, chceš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ho zaplaviť láskou. Aby bol šťa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s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t</w:t>
                  </w:r>
                  <w:r w:rsidR="00D12004" w:rsidRPr="00773A6C">
                    <w:rPr>
                      <w:rFonts w:ascii="Arial Narrow" w:hAnsi="Arial Narrow"/>
                      <w:sz w:val="32"/>
                      <w:szCs w:val="32"/>
                    </w:rPr>
                    <w:t>ný, stratil reč, aby nič nebolo potrebné vysvetľovať.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Skutočnosť, že nevidíme to VIAC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je problém v tom, že sa porovnávame s niekým. </w:t>
                  </w:r>
                  <w:r w:rsidR="00DA02DB">
                    <w:rPr>
                      <w:rFonts w:ascii="Arial Narrow" w:hAnsi="Arial Narrow"/>
                      <w:sz w:val="32"/>
                      <w:szCs w:val="32"/>
                    </w:rPr>
                    <w:t xml:space="preserve">           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No málokedy s tými najchudobnejšími. Prečo oni nemajú a my áno. Sme príliš spravodliví, racionálni, logickí...ale Božie viac NEPOZNÁ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LOGIKU,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neriadi sa ľudskou logikou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Boh iba dáva a nepočíta, nepozerá na zásluh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y. Problém však je ak máme nesprávne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očakávania.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       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Od ľudí veľké a od Boha malé. A preto náš život často nefunguje. Poznáte príbeh kráľa, ktorý pozv</w:t>
                  </w:r>
                  <w:r w:rsidR="006149A3">
                    <w:rPr>
                      <w:rFonts w:ascii="Arial Narrow" w:hAnsi="Arial Narrow"/>
                      <w:sz w:val="32"/>
                      <w:szCs w:val="32"/>
                    </w:rPr>
                    <w:t>al svojich poddaných na hostinu?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Každému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>kázal pr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iniesť nejakú nádobu.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    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A tak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>každý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si niečo vzal. N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>á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prstok,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š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tamperlík, hrnček, vedierko, vedro...a jeden chudobný sedliak zapriahol koňa a na voz dal obrovitánsku kaďu. Nikto tej úlohe nerozumel. Nechcelo sa im veľmi na ten vysoký kopec vláčiť niečo veľké so sebou. No aké bolo ich prekvapenie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>, keď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tam bola usporiadaná hostina a na konci každý dostal presne toľko zlata, koľko sa mu zmestilo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do nádoby prinesenej so sebou. Oni všetci až na toho sedliaka uverili rečiam o lakomom kráľovi. Až kým sa osobne nepresvedčili.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Ani nám sa často nechce! Nechce sa nám kráčať ces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tou života.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Toľ</w:t>
                  </w:r>
                  <w:r w:rsidR="006149A3">
                    <w:rPr>
                      <w:rFonts w:ascii="Arial Narrow" w:hAnsi="Arial Narrow"/>
                      <w:sz w:val="32"/>
                      <w:szCs w:val="32"/>
                    </w:rPr>
                    <w:t>ko ľudí nás už sklamalo. P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od vplyvom minulosti ideme </w:t>
                  </w:r>
                  <w:r w:rsidR="006149A3">
                    <w:rPr>
                      <w:rFonts w:ascii="Arial Narrow" w:hAnsi="Arial Narrow"/>
                      <w:sz w:val="32"/>
                      <w:szCs w:val="32"/>
                    </w:rPr>
                    <w:t xml:space="preserve">často </w:t>
                  </w:r>
                  <w:r w:rsidR="00FD1171" w:rsidRPr="00DA02DB">
                    <w:rPr>
                      <w:rFonts w:ascii="Arial Narrow" w:hAnsi="Arial Narrow"/>
                      <w:i/>
                      <w:sz w:val="30"/>
                      <w:szCs w:val="30"/>
                    </w:rPr>
                    <w:t>(ak vôbec)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k 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>B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ohu s malým srdcom,</w:t>
                  </w:r>
                  <w:r w:rsidR="00DA02DB">
                    <w:rPr>
                      <w:rFonts w:ascii="Arial Narrow" w:hAnsi="Arial Narrow"/>
                      <w:sz w:val="32"/>
                      <w:szCs w:val="32"/>
                    </w:rPr>
                    <w:t xml:space="preserve"> strachom,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malou nádobkou, malými 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očakávaniami. Kiež nám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modlitba sv. ruženca pomôže tento post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oj zmeniť. </w:t>
                  </w:r>
                  <w:r w:rsidR="00773A6C" w:rsidRPr="00773A6C">
                    <w:rPr>
                      <w:rFonts w:ascii="Arial Narrow" w:hAnsi="Arial Narrow"/>
                      <w:sz w:val="32"/>
                      <w:szCs w:val="32"/>
                    </w:rPr>
                    <w:t>Prijať Božie VIAC !!!</w:t>
                  </w:r>
                  <w:r w:rsidR="00FD1171">
                    <w:rPr>
                      <w:rFonts w:ascii="Arial Narrow" w:hAnsi="Arial Narrow"/>
                      <w:sz w:val="32"/>
                      <w:szCs w:val="32"/>
                    </w:rPr>
                    <w:t xml:space="preserve"> Do nášho nič...</w:t>
                  </w:r>
                </w:p>
                <w:p w:rsidR="00A90E85" w:rsidRPr="00773A6C" w:rsidRDefault="00A90E85" w:rsidP="00D12004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773A6C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D4367F" w:rsidRPr="009146FC" w:rsidRDefault="00C44DEC" w:rsidP="009146F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COVID automat:</w:t>
            </w:r>
            <w:r w:rsidRPr="00C44DEC">
              <w:rPr>
                <w:rFonts w:ascii="Garamond" w:hAnsi="Garamond"/>
                <w:sz w:val="32"/>
                <w:szCs w:val="32"/>
              </w:rPr>
              <w:t xml:space="preserve"> Od pondelka 20.9. je náš okres Prešov </w:t>
            </w:r>
            <w:r w:rsidR="00FD1171">
              <w:rPr>
                <w:rFonts w:ascii="Garamond" w:hAnsi="Garamond"/>
                <w:sz w:val="32"/>
                <w:szCs w:val="32"/>
              </w:rPr>
              <w:t xml:space="preserve">stále </w:t>
            </w:r>
            <w:r w:rsidRPr="00C44DEC">
              <w:rPr>
                <w:rFonts w:ascii="Garamond" w:hAnsi="Garamond"/>
                <w:sz w:val="32"/>
                <w:szCs w:val="32"/>
              </w:rPr>
              <w:t>v červenej farbe. Vyplýva z toho nasledujúce.</w:t>
            </w:r>
            <w:r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Všetky sv. omše až do odvolania budú v našej farnosti v režime „O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T</w:t>
            </w:r>
            <w:r w:rsidR="009738A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 xml:space="preserve">P“ teda očkovaní, prekonaní </w:t>
            </w:r>
            <w:proofErr w:type="spellStart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covid</w:t>
            </w:r>
            <w:proofErr w:type="spellEnd"/>
            <w:r w:rsidR="00CF0723" w:rsidRPr="001D6F2B">
              <w:rPr>
                <w:rFonts w:ascii="Garamond" w:hAnsi="Garamond"/>
                <w:sz w:val="32"/>
                <w:szCs w:val="32"/>
                <w:u w:val="single"/>
              </w:rPr>
              <w:t>, alebo testovaní negatívne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A67EA">
              <w:rPr>
                <w:rFonts w:ascii="Garamond" w:hAnsi="Garamond"/>
                <w:sz w:val="32"/>
                <w:szCs w:val="32"/>
              </w:rPr>
              <w:t xml:space="preserve">      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(vo vlastnej réžii)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9B3606">
              <w:rPr>
                <w:rFonts w:ascii="Garamond" w:hAnsi="Garamond"/>
                <w:sz w:val="32"/>
                <w:szCs w:val="32"/>
                <w:u w:val="single"/>
              </w:rPr>
              <w:t>s naplnením 25</w:t>
            </w:r>
            <w:r w:rsidR="009A67EA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CF0723" w:rsidRPr="009B3606">
              <w:rPr>
                <w:rFonts w:ascii="Garamond" w:hAnsi="Garamond"/>
                <w:sz w:val="32"/>
                <w:szCs w:val="32"/>
                <w:u w:val="single"/>
              </w:rPr>
              <w:t>% kapacity kostola!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V nedeľu budú v Dulovej Vsi, a </w:t>
            </w:r>
            <w:proofErr w:type="spellStart"/>
            <w:r w:rsidR="00CF0723" w:rsidRPr="00CF0723">
              <w:rPr>
                <w:rFonts w:ascii="Garamond" w:hAnsi="Garamond"/>
                <w:sz w:val="32"/>
                <w:szCs w:val="32"/>
              </w:rPr>
              <w:t>Kokošovcich</w:t>
            </w:r>
            <w:proofErr w:type="spellEnd"/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(ak sú dve tak tá o 10.30 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iba pre zaočkovaných bez obmedzenia počtu. Sv. omša v režime “</w:t>
            </w:r>
            <w:r w:rsidR="00CF0723">
              <w:rPr>
                <w:rFonts w:ascii="Garamond" w:hAnsi="Garamond"/>
                <w:sz w:val="32"/>
                <w:szCs w:val="32"/>
              </w:rPr>
              <w:t>Z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áklad“ </w:t>
            </w:r>
            <w:r w:rsidR="00CF0723" w:rsidRPr="001D6F2B">
              <w:rPr>
                <w:rFonts w:ascii="Garamond" w:hAnsi="Garamond"/>
                <w:i/>
                <w:sz w:val="32"/>
                <w:szCs w:val="32"/>
              </w:rPr>
              <w:t>(teda aj pre neočkovaných a netestovaných)</w:t>
            </w:r>
            <w:r w:rsidR="00CF0723" w:rsidRPr="00CF0723">
              <w:rPr>
                <w:rFonts w:ascii="Garamond" w:hAnsi="Garamond"/>
                <w:sz w:val="32"/>
                <w:szCs w:val="32"/>
              </w:rPr>
              <w:t xml:space="preserve"> bude v našej farnosti v Kokošovciach v pondelok ráno a v Kokošovciach aj Dulovej Vsi vo štvrtok pokiaľ sa neoznámi ináč.</w:t>
            </w:r>
            <w:r w:rsidR="00CF0723">
              <w:rPr>
                <w:rFonts w:ascii="Garamond" w:hAnsi="Garamond"/>
                <w:sz w:val="32"/>
                <w:szCs w:val="32"/>
              </w:rPr>
              <w:t xml:space="preserve"> Na všetky sv. omše sa je potrebné zapísať !!!</w:t>
            </w:r>
            <w:r w:rsidR="009B3606">
              <w:rPr>
                <w:rFonts w:ascii="Garamond" w:hAnsi="Garamond"/>
                <w:sz w:val="32"/>
                <w:szCs w:val="32"/>
              </w:rPr>
              <w:t xml:space="preserve"> Bolo by veľmi </w:t>
            </w:r>
            <w:proofErr w:type="spellStart"/>
            <w:r w:rsidR="009B3606">
              <w:rPr>
                <w:rFonts w:ascii="Garamond" w:hAnsi="Garamond"/>
                <w:sz w:val="32"/>
                <w:szCs w:val="32"/>
              </w:rPr>
              <w:t>žiadúce</w:t>
            </w:r>
            <w:proofErr w:type="spellEnd"/>
            <w:r w:rsidR="009B3606">
              <w:rPr>
                <w:rFonts w:ascii="Garamond" w:hAnsi="Garamond"/>
                <w:sz w:val="32"/>
                <w:szCs w:val="32"/>
              </w:rPr>
              <w:t xml:space="preserve">, aby sa každý vedel na vyzvanie preukázať </w:t>
            </w:r>
            <w:proofErr w:type="spellStart"/>
            <w:r w:rsidR="009B3606">
              <w:rPr>
                <w:rFonts w:ascii="Garamond" w:hAnsi="Garamond"/>
                <w:sz w:val="32"/>
                <w:szCs w:val="32"/>
              </w:rPr>
              <w:t>covid</w:t>
            </w:r>
            <w:proofErr w:type="spellEnd"/>
            <w:r w:rsidR="009B3606">
              <w:rPr>
                <w:rFonts w:ascii="Garamond" w:hAnsi="Garamond"/>
                <w:sz w:val="32"/>
                <w:szCs w:val="32"/>
              </w:rPr>
              <w:t xml:space="preserve"> - </w:t>
            </w:r>
            <w:proofErr w:type="spellStart"/>
            <w:r w:rsidR="009B3606">
              <w:rPr>
                <w:rFonts w:ascii="Garamond" w:hAnsi="Garamond"/>
                <w:sz w:val="32"/>
                <w:szCs w:val="32"/>
              </w:rPr>
              <w:t>pa</w:t>
            </w:r>
            <w:r w:rsidR="009A67EA">
              <w:rPr>
                <w:rFonts w:ascii="Garamond" w:hAnsi="Garamond"/>
                <w:sz w:val="32"/>
                <w:szCs w:val="32"/>
              </w:rPr>
              <w:t>s</w:t>
            </w:r>
            <w:r w:rsidR="009B3606">
              <w:rPr>
                <w:rFonts w:ascii="Garamond" w:hAnsi="Garamond"/>
                <w:sz w:val="32"/>
                <w:szCs w:val="32"/>
              </w:rPr>
              <w:t>som</w:t>
            </w:r>
            <w:proofErr w:type="spellEnd"/>
            <w:r w:rsidR="009B3606">
              <w:rPr>
                <w:rFonts w:ascii="Garamond" w:hAnsi="Garamond"/>
                <w:sz w:val="32"/>
                <w:szCs w:val="32"/>
              </w:rPr>
              <w:t>, potvrdením o negatívnom PCR, alebo AGN teste, či o prekonaní ochorenia.</w:t>
            </w:r>
            <w:r w:rsidR="00CF0723">
              <w:rPr>
                <w:rFonts w:ascii="Garamond" w:hAnsi="Garamond"/>
                <w:sz w:val="32"/>
                <w:szCs w:val="32"/>
              </w:rPr>
              <w:t xml:space="preserve"> Prosíme kurátorov o zabezpečenie zoznamov a ich archivovanie. Vďaka</w:t>
            </w:r>
          </w:p>
          <w:p w:rsidR="004F40ED" w:rsidRPr="009146FC" w:rsidRDefault="009146FC" w:rsidP="009146F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3</w:t>
            </w:r>
            <w:r w:rsidR="001A29F1" w:rsidRPr="001A29F1">
              <w:rPr>
                <w:rFonts w:ascii="Garamond" w:hAnsi="Garamond"/>
                <w:sz w:val="32"/>
                <w:szCs w:val="32"/>
                <w:u w:val="single"/>
              </w:rPr>
              <w:t>. ohlášky</w:t>
            </w:r>
            <w:r w:rsidR="001A29F1">
              <w:rPr>
                <w:rFonts w:ascii="Garamond" w:hAnsi="Garamond"/>
                <w:sz w:val="32"/>
                <w:szCs w:val="32"/>
              </w:rPr>
              <w:t xml:space="preserve">: Sviatosť manželstva chcú prijať snúbenci: Róbert Roba, s farnosti Abranovce a Miroslava </w:t>
            </w:r>
            <w:proofErr w:type="spellStart"/>
            <w:r w:rsidR="001A29F1">
              <w:rPr>
                <w:rFonts w:ascii="Garamond" w:hAnsi="Garamond"/>
                <w:sz w:val="32"/>
                <w:szCs w:val="32"/>
              </w:rPr>
              <w:t>Engeľová</w:t>
            </w:r>
            <w:proofErr w:type="spellEnd"/>
            <w:r w:rsidR="001A29F1">
              <w:rPr>
                <w:rFonts w:ascii="Garamond" w:hAnsi="Garamond"/>
                <w:sz w:val="32"/>
                <w:szCs w:val="32"/>
              </w:rPr>
              <w:t>, z farnosti Kokošovce. Kto by vedel o nejakej manželskej prekážke u niektorého z týchto párov, nech to hlási na fare.</w:t>
            </w:r>
          </w:p>
          <w:p w:rsidR="00B775FC" w:rsidRDefault="00123B5A" w:rsidP="001841A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Rodičia</w:t>
            </w:r>
            <w:r w:rsidR="002F3B3F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proofErr w:type="spellStart"/>
            <w:r w:rsidR="002F3B3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ch</w:t>
            </w:r>
            <w:proofErr w:type="spellEnd"/>
            <w:r w:rsidR="002F3B3F" w:rsidRPr="002F3B3F">
              <w:rPr>
                <w:rFonts w:ascii="Garamond" w:hAnsi="Garamond"/>
                <w:sz w:val="32"/>
                <w:szCs w:val="32"/>
              </w:rPr>
              <w:t>:</w:t>
            </w:r>
            <w:r w:rsidR="002F3B3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367F">
              <w:rPr>
                <w:rFonts w:ascii="Garamond" w:hAnsi="Garamond"/>
                <w:sz w:val="32"/>
                <w:szCs w:val="32"/>
              </w:rPr>
              <w:t>Pozývame srdečne všetkých otcov tretiakov, ktorým záleží na duchovnom formovaní vlastných detí na prvé stretnuti</w:t>
            </w:r>
            <w:r w:rsidR="009146FC">
              <w:rPr>
                <w:rFonts w:ascii="Garamond" w:hAnsi="Garamond"/>
                <w:sz w:val="32"/>
                <w:szCs w:val="32"/>
              </w:rPr>
              <w:t>e spojené s katechézou dnešnú</w:t>
            </w:r>
            <w:r w:rsidR="00D4367F">
              <w:rPr>
                <w:rFonts w:ascii="Garamond" w:hAnsi="Garamond"/>
                <w:sz w:val="32"/>
                <w:szCs w:val="32"/>
              </w:rPr>
              <w:t xml:space="preserve"> nedeľu 3.10. o</w:t>
            </w:r>
            <w:r w:rsidR="004F40ED">
              <w:rPr>
                <w:rFonts w:ascii="Garamond" w:hAnsi="Garamond"/>
                <w:sz w:val="32"/>
                <w:szCs w:val="32"/>
              </w:rPr>
              <w:t> </w:t>
            </w:r>
            <w:r w:rsidR="00D4367F">
              <w:rPr>
                <w:rFonts w:ascii="Garamond" w:hAnsi="Garamond"/>
                <w:sz w:val="32"/>
                <w:szCs w:val="32"/>
              </w:rPr>
              <w:t>15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367F">
              <w:rPr>
                <w:rFonts w:ascii="Garamond" w:hAnsi="Garamond"/>
                <w:sz w:val="32"/>
                <w:szCs w:val="32"/>
              </w:rPr>
              <w:t>h vo farskom kostole v Kokošovciach. Veľmi vítané sú pravdaže aj mamičky a tiež tí rodičia, ktorí majú deti prihlásené    na prípravu v meste, ak tam sa takýchto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stretnutí</w:t>
            </w:r>
            <w:r w:rsidR="00D4367F">
              <w:rPr>
                <w:rFonts w:ascii="Garamond" w:hAnsi="Garamond"/>
                <w:sz w:val="32"/>
                <w:szCs w:val="32"/>
              </w:rPr>
              <w:t xml:space="preserve"> nezúčastňujú. T</w:t>
            </w:r>
            <w:r w:rsidR="006141A0">
              <w:rPr>
                <w:rFonts w:ascii="Garamond" w:hAnsi="Garamond"/>
                <w:sz w:val="32"/>
                <w:szCs w:val="32"/>
              </w:rPr>
              <w:t>ešíme sa na Vás !!</w:t>
            </w:r>
          </w:p>
          <w:p w:rsidR="00B40E20" w:rsidRPr="007A5486" w:rsidRDefault="00B40E20" w:rsidP="00B40E2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4A26EF">
              <w:rPr>
                <w:rFonts w:ascii="Garamond" w:hAnsi="Garamond"/>
                <w:sz w:val="34"/>
                <w:szCs w:val="34"/>
                <w:u w:val="single"/>
              </w:rPr>
              <w:t>ODPUSTKY pri ruženci</w:t>
            </w:r>
            <w:r w:rsidRPr="004A26EF">
              <w:rPr>
                <w:rFonts w:ascii="Garamond" w:hAnsi="Garamond"/>
                <w:sz w:val="34"/>
                <w:szCs w:val="34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Môžu ich získať tí, ktorí sa modlia ruženec v kaplnke, kostole alebo v rodine, či rehoľnom alebo inom nábožnom spoločenstve.              1. Stačí štvrtina, teda 5 desiatkov. 2. Je potrebné nábožne rozjímať o tajomstvách. 3. Pri verejnom recitovaní treba vysloviť tajomstvá podľa zaužívaného zvyku. </w:t>
            </w:r>
          </w:p>
          <w:p w:rsidR="00B40E20" w:rsidRPr="006141A0" w:rsidRDefault="00B40E20" w:rsidP="00B40E2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4"/>
                <w:szCs w:val="34"/>
                <w:u w:val="single"/>
              </w:rPr>
            </w:pPr>
            <w:r w:rsidRPr="004A26EF">
              <w:rPr>
                <w:rFonts w:ascii="Garamond" w:hAnsi="Garamond"/>
                <w:sz w:val="34"/>
                <w:szCs w:val="34"/>
                <w:u w:val="single"/>
              </w:rPr>
              <w:t>Októbrová pobožnosť:</w:t>
            </w:r>
            <w:r>
              <w:rPr>
                <w:rFonts w:ascii="Garamond" w:hAnsi="Garamond"/>
                <w:sz w:val="34"/>
                <w:szCs w:val="34"/>
              </w:rPr>
              <w:t xml:space="preserve"> </w:t>
            </w:r>
            <w:r w:rsidRPr="00B40E20">
              <w:rPr>
                <w:rFonts w:ascii="Garamond" w:hAnsi="Garamond"/>
                <w:sz w:val="32"/>
                <w:szCs w:val="32"/>
              </w:rPr>
              <w:t xml:space="preserve">Ružencové pobožnosti 35 min. pred sv. omšami, v nedeľu o 14 h. </w:t>
            </w:r>
            <w:proofErr w:type="spellStart"/>
            <w:r w:rsidRPr="00B40E20">
              <w:rPr>
                <w:rFonts w:ascii="Garamond" w:hAnsi="Garamond"/>
                <w:sz w:val="32"/>
                <w:szCs w:val="32"/>
              </w:rPr>
              <w:t>Predmodlievanie</w:t>
            </w:r>
            <w:proofErr w:type="spellEnd"/>
            <w:r w:rsidRPr="00B40E20">
              <w:rPr>
                <w:rFonts w:ascii="Garamond" w:hAnsi="Garamond"/>
                <w:sz w:val="32"/>
                <w:szCs w:val="32"/>
              </w:rPr>
              <w:t xml:space="preserve"> si horliteľky </w:t>
            </w:r>
            <w:r>
              <w:rPr>
                <w:rFonts w:ascii="Garamond" w:hAnsi="Garamond"/>
                <w:sz w:val="32"/>
                <w:szCs w:val="32"/>
              </w:rPr>
              <w:t>prosím dohodnite</w:t>
            </w:r>
            <w:r w:rsidRPr="00B40E20">
              <w:rPr>
                <w:rFonts w:ascii="Garamond" w:hAnsi="Garamond"/>
                <w:sz w:val="32"/>
                <w:szCs w:val="32"/>
              </w:rPr>
              <w:t xml:space="preserve"> s kňazom.</w:t>
            </w:r>
          </w:p>
          <w:p w:rsidR="006141A0" w:rsidRPr="006141A0" w:rsidRDefault="006141A0" w:rsidP="00B40E2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6141A0">
              <w:rPr>
                <w:rFonts w:ascii="Garamond" w:hAnsi="Garamond"/>
                <w:sz w:val="32"/>
                <w:szCs w:val="32"/>
                <w:u w:val="single"/>
              </w:rPr>
              <w:t>Katechézy:</w:t>
            </w:r>
            <w:r w:rsidRPr="006141A0">
              <w:rPr>
                <w:rFonts w:ascii="Garamond" w:hAnsi="Garamond"/>
                <w:sz w:val="32"/>
                <w:szCs w:val="32"/>
              </w:rPr>
              <w:t xml:space="preserve"> Rómovia budú mať katechézu v </w:t>
            </w:r>
            <w:proofErr w:type="spellStart"/>
            <w:r w:rsidRPr="006141A0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Pr="006141A0">
              <w:rPr>
                <w:rFonts w:ascii="Garamond" w:hAnsi="Garamond"/>
                <w:sz w:val="32"/>
                <w:szCs w:val="32"/>
              </w:rPr>
              <w:t xml:space="preserve"> v stredu </w:t>
            </w:r>
            <w:r>
              <w:rPr>
                <w:rFonts w:ascii="Garamond" w:hAnsi="Garamond"/>
                <w:sz w:val="32"/>
                <w:szCs w:val="32"/>
              </w:rPr>
              <w:t xml:space="preserve">6.10. </w:t>
            </w:r>
            <w:r w:rsidRPr="006141A0">
              <w:rPr>
                <w:rFonts w:ascii="Garamond" w:hAnsi="Garamond"/>
                <w:sz w:val="32"/>
                <w:szCs w:val="32"/>
              </w:rPr>
              <w:t xml:space="preserve">o 16 h. Birmovanci iba skupinka v Dulovej Vsi v piatok 8.10. o 18.40 h. </w:t>
            </w:r>
            <w:r>
              <w:rPr>
                <w:rFonts w:ascii="Garamond" w:hAnsi="Garamond"/>
                <w:sz w:val="32"/>
                <w:szCs w:val="32"/>
              </w:rPr>
              <w:t>P</w:t>
            </w:r>
            <w:r w:rsidRPr="006141A0">
              <w:rPr>
                <w:rFonts w:ascii="Garamond" w:hAnsi="Garamond"/>
                <w:sz w:val="32"/>
                <w:szCs w:val="32"/>
              </w:rPr>
              <w:t>ríďte všetci</w:t>
            </w:r>
            <w:r>
              <w:rPr>
                <w:rFonts w:ascii="Garamond" w:hAnsi="Garamond"/>
                <w:sz w:val="32"/>
                <w:szCs w:val="32"/>
              </w:rPr>
              <w:t xml:space="preserve"> ! ! !</w:t>
            </w:r>
          </w:p>
          <w:p w:rsidR="00535D38" w:rsidRPr="00625D6F" w:rsidRDefault="00E25D1C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</w:t>
            </w:r>
            <w:r w:rsidR="00535D38">
              <w:rPr>
                <w:rFonts w:ascii="Garamond" w:hAnsi="Garamond"/>
                <w:sz w:val="32"/>
                <w:szCs w:val="32"/>
                <w:u w:val="single"/>
              </w:rPr>
              <w:t>pisovanie intencií</w:t>
            </w:r>
            <w:r w:rsidR="00535D38" w:rsidRPr="00535D38">
              <w:rPr>
                <w:rFonts w:ascii="Garamond" w:hAnsi="Garamond"/>
                <w:sz w:val="32"/>
                <w:szCs w:val="32"/>
              </w:rPr>
              <w:t>:</w:t>
            </w:r>
            <w:r w:rsidR="00535D38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Tento týždeň budem zapisovať nové intencie na mesiace október až decembe</w:t>
            </w:r>
            <w:r w:rsidR="00240F64">
              <w:rPr>
                <w:rFonts w:ascii="Garamond" w:hAnsi="Garamond"/>
                <w:sz w:val="32"/>
                <w:szCs w:val="32"/>
              </w:rPr>
              <w:t xml:space="preserve">r 2021 takto: Kokošovce: </w:t>
            </w:r>
            <w:proofErr w:type="spellStart"/>
            <w:r w:rsidR="00240F64">
              <w:rPr>
                <w:rFonts w:ascii="Garamond" w:hAnsi="Garamond"/>
                <w:sz w:val="32"/>
                <w:szCs w:val="32"/>
              </w:rPr>
              <w:t>pon</w:t>
            </w:r>
            <w:proofErr w:type="spellEnd"/>
            <w:r w:rsidR="00240F64">
              <w:rPr>
                <w:rFonts w:ascii="Garamond" w:hAnsi="Garamond"/>
                <w:sz w:val="32"/>
                <w:szCs w:val="32"/>
              </w:rPr>
              <w:t>. 4.10. a </w:t>
            </w:r>
            <w:proofErr w:type="spellStart"/>
            <w:r w:rsidR="00240F64">
              <w:rPr>
                <w:rFonts w:ascii="Garamond" w:hAnsi="Garamond"/>
                <w:sz w:val="32"/>
                <w:szCs w:val="32"/>
              </w:rPr>
              <w:t>uto</w:t>
            </w:r>
            <w:proofErr w:type="spellEnd"/>
            <w:r w:rsidR="00240F64">
              <w:rPr>
                <w:rFonts w:ascii="Garamond" w:hAnsi="Garamond"/>
                <w:sz w:val="32"/>
                <w:szCs w:val="32"/>
              </w:rPr>
              <w:t>. 5.10</w:t>
            </w:r>
            <w:r w:rsidR="00380B5F">
              <w:rPr>
                <w:rFonts w:ascii="Garamond" w:hAnsi="Garamond"/>
                <w:sz w:val="32"/>
                <w:szCs w:val="32"/>
              </w:rPr>
              <w:t xml:space="preserve">. – </w:t>
            </w:r>
            <w:r w:rsidR="005319B3">
              <w:rPr>
                <w:rFonts w:ascii="Garamond" w:hAnsi="Garamond"/>
                <w:sz w:val="32"/>
                <w:szCs w:val="32"/>
              </w:rPr>
              <w:t>hneď po sv. omšiach</w:t>
            </w:r>
            <w:r w:rsidR="00240F64">
              <w:rPr>
                <w:rFonts w:ascii="Garamond" w:hAnsi="Garamond"/>
                <w:sz w:val="32"/>
                <w:szCs w:val="32"/>
              </w:rPr>
              <w:t xml:space="preserve">, Dulova Ves: </w:t>
            </w:r>
            <w:proofErr w:type="spellStart"/>
            <w:r w:rsidR="00240F64">
              <w:rPr>
                <w:rFonts w:ascii="Garamond" w:hAnsi="Garamond"/>
                <w:sz w:val="32"/>
                <w:szCs w:val="32"/>
              </w:rPr>
              <w:t>štvr</w:t>
            </w:r>
            <w:proofErr w:type="spellEnd"/>
            <w:r w:rsidR="00240F64">
              <w:rPr>
                <w:rFonts w:ascii="Garamond" w:hAnsi="Garamond"/>
                <w:sz w:val="32"/>
                <w:szCs w:val="32"/>
              </w:rPr>
              <w:t>. 7</w:t>
            </w:r>
            <w:r w:rsidR="00380B5F">
              <w:rPr>
                <w:rFonts w:ascii="Garamond" w:hAnsi="Garamond"/>
                <w:sz w:val="32"/>
                <w:szCs w:val="32"/>
              </w:rPr>
              <w:t>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40F64">
              <w:rPr>
                <w:rFonts w:ascii="Garamond" w:hAnsi="Garamond"/>
                <w:sz w:val="32"/>
                <w:szCs w:val="32"/>
              </w:rPr>
              <w:t>10</w:t>
            </w:r>
            <w:r w:rsidR="00380B5F">
              <w:rPr>
                <w:rFonts w:ascii="Garamond" w:hAnsi="Garamond"/>
                <w:sz w:val="32"/>
                <w:szCs w:val="32"/>
              </w:rPr>
              <w:t>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80B5F">
              <w:rPr>
                <w:rFonts w:ascii="Garamond" w:hAnsi="Garamond"/>
                <w:sz w:val="32"/>
                <w:szCs w:val="32"/>
              </w:rPr>
              <w:t xml:space="preserve">- </w:t>
            </w:r>
            <w:r w:rsidR="00240F64">
              <w:rPr>
                <w:rFonts w:ascii="Garamond" w:hAnsi="Garamond"/>
                <w:sz w:val="32"/>
                <w:szCs w:val="32"/>
              </w:rPr>
              <w:t>hneď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40F64">
              <w:rPr>
                <w:rFonts w:ascii="Garamond" w:hAnsi="Garamond"/>
                <w:sz w:val="32"/>
                <w:szCs w:val="32"/>
              </w:rPr>
              <w:t xml:space="preserve">po sv. omši, </w:t>
            </w:r>
            <w:proofErr w:type="spellStart"/>
            <w:r w:rsidR="00240F64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240F64">
              <w:rPr>
                <w:rFonts w:ascii="Garamond" w:hAnsi="Garamond"/>
                <w:sz w:val="32"/>
                <w:szCs w:val="32"/>
              </w:rPr>
              <w:t xml:space="preserve"> v stredu 6.10</w:t>
            </w:r>
            <w:r w:rsidR="004767A0">
              <w:rPr>
                <w:rFonts w:ascii="Garamond" w:hAnsi="Garamond"/>
                <w:sz w:val="32"/>
                <w:szCs w:val="32"/>
              </w:rPr>
              <w:t>. hneď po sv. omši</w:t>
            </w:r>
            <w:r w:rsidR="004F40ED">
              <w:rPr>
                <w:rFonts w:ascii="Garamond" w:hAnsi="Garamond"/>
                <w:sz w:val="32"/>
                <w:szCs w:val="32"/>
              </w:rPr>
              <w:t>.</w:t>
            </w:r>
            <w:r w:rsidR="004767A0">
              <w:rPr>
                <w:rFonts w:ascii="Garamond" w:hAnsi="Garamond"/>
                <w:sz w:val="32"/>
                <w:szCs w:val="32"/>
              </w:rPr>
              <w:t xml:space="preserve"> Ešte sú miesta na november a december.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Ak môžete</w:t>
            </w:r>
            <w:r w:rsidR="006141A0">
              <w:rPr>
                <w:rFonts w:ascii="Garamond" w:hAnsi="Garamond"/>
                <w:sz w:val="32"/>
                <w:szCs w:val="32"/>
              </w:rPr>
              <w:t>.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141A0">
              <w:rPr>
                <w:rFonts w:ascii="Garamond" w:hAnsi="Garamond"/>
                <w:sz w:val="32"/>
                <w:szCs w:val="32"/>
              </w:rPr>
              <w:t xml:space="preserve">tak </w:t>
            </w:r>
            <w:r w:rsidR="004F40ED">
              <w:rPr>
                <w:rFonts w:ascii="Garamond" w:hAnsi="Garamond"/>
                <w:sz w:val="32"/>
                <w:szCs w:val="32"/>
              </w:rPr>
              <w:t>príďte!</w:t>
            </w:r>
          </w:p>
          <w:p w:rsidR="00B40E20" w:rsidRDefault="00E50AF4" w:rsidP="00D1574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4767A0">
              <w:rPr>
                <w:rFonts w:ascii="Garamond" w:hAnsi="Garamond"/>
                <w:sz w:val="32"/>
                <w:szCs w:val="32"/>
              </w:rPr>
              <w:t>V </w:t>
            </w:r>
            <w:proofErr w:type="spellStart"/>
            <w:r w:rsidR="004767A0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4767A0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B40E20">
              <w:rPr>
                <w:rFonts w:ascii="Garamond" w:hAnsi="Garamond"/>
                <w:sz w:val="32"/>
                <w:szCs w:val="32"/>
              </w:rPr>
              <w:t> st.</w:t>
            </w:r>
            <w:r w:rsidR="004767A0">
              <w:rPr>
                <w:rFonts w:ascii="Garamond" w:hAnsi="Garamond"/>
                <w:sz w:val="32"/>
                <w:szCs w:val="32"/>
              </w:rPr>
              <w:t xml:space="preserve"> 6.10</w:t>
            </w:r>
            <w:r w:rsidR="00B40E20">
              <w:rPr>
                <w:rFonts w:ascii="Garamond" w:hAnsi="Garamond"/>
                <w:sz w:val="32"/>
                <w:szCs w:val="32"/>
              </w:rPr>
              <w:t>.</w:t>
            </w:r>
            <w:r w:rsidR="004767A0">
              <w:rPr>
                <w:rFonts w:ascii="Garamond" w:hAnsi="Garamond"/>
                <w:sz w:val="32"/>
                <w:szCs w:val="32"/>
              </w:rPr>
              <w:t xml:space="preserve"> od 17.15 hod. V Kokošovciach v</w:t>
            </w:r>
            <w:r w:rsidR="00B40E20">
              <w:rPr>
                <w:rFonts w:ascii="Garamond" w:hAnsi="Garamond"/>
                <w:sz w:val="32"/>
                <w:szCs w:val="32"/>
              </w:rPr>
              <w:t> </w:t>
            </w:r>
            <w:proofErr w:type="spellStart"/>
            <w:r w:rsidR="00B40E20">
              <w:rPr>
                <w:rFonts w:ascii="Garamond" w:hAnsi="Garamond"/>
                <w:sz w:val="32"/>
                <w:szCs w:val="32"/>
              </w:rPr>
              <w:t>ut</w:t>
            </w:r>
            <w:proofErr w:type="spellEnd"/>
            <w:r w:rsidR="00B40E20">
              <w:rPr>
                <w:rFonts w:ascii="Garamond" w:hAnsi="Garamond"/>
                <w:sz w:val="32"/>
                <w:szCs w:val="32"/>
              </w:rPr>
              <w:t>.</w:t>
            </w:r>
            <w:r w:rsidR="004767A0">
              <w:rPr>
                <w:rFonts w:ascii="Garamond" w:hAnsi="Garamond"/>
                <w:sz w:val="32"/>
                <w:szCs w:val="32"/>
              </w:rPr>
              <w:t xml:space="preserve"> 5.10. </w:t>
            </w:r>
            <w:r w:rsidR="00B40E20">
              <w:rPr>
                <w:rFonts w:ascii="Garamond" w:hAnsi="Garamond"/>
                <w:sz w:val="32"/>
                <w:szCs w:val="32"/>
              </w:rPr>
              <w:t>od</w:t>
            </w:r>
            <w:r w:rsidR="004767A0">
              <w:rPr>
                <w:rFonts w:ascii="Garamond" w:hAnsi="Garamond"/>
                <w:sz w:val="32"/>
                <w:szCs w:val="32"/>
              </w:rPr>
              <w:t xml:space="preserve"> 16.45 h.</w:t>
            </w:r>
          </w:p>
          <w:p w:rsidR="00C54381" w:rsidRDefault="00B40E20" w:rsidP="006141A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Obmedzenie úradných hodín</w:t>
            </w:r>
            <w:r w:rsidRPr="00B40E20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Od pondelka 4.10. až do konca mesiaca október 2021  budú úradné hodiny na fare v Kokošovciach obmedzené v tomto režime. </w:t>
            </w:r>
            <w:r w:rsidRPr="006141A0">
              <w:rPr>
                <w:rFonts w:ascii="Garamond" w:hAnsi="Garamond"/>
                <w:sz w:val="32"/>
                <w:szCs w:val="32"/>
                <w:u w:val="single"/>
              </w:rPr>
              <w:t>Utorok, Štvrtok a Piatok vždy od 15.15 h. do 16.30</w:t>
            </w:r>
            <w:r>
              <w:rPr>
                <w:rFonts w:ascii="Garamond" w:hAnsi="Garamond"/>
                <w:sz w:val="32"/>
                <w:szCs w:val="32"/>
              </w:rPr>
              <w:t xml:space="preserve"> h.  Ďakujeme za pochopenie !</w:t>
            </w:r>
            <w:r w:rsidR="009146F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F40ED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54381" w:rsidRPr="00C54381" w:rsidRDefault="00C54381" w:rsidP="00C54381">
            <w:pPr>
              <w:pStyle w:val="Odsekzoznamu"/>
              <w:ind w:left="708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141A0" w:rsidRPr="00C54381" w:rsidRDefault="009B3606" w:rsidP="00C54381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36"/>
                <w:szCs w:val="36"/>
              </w:rPr>
            </w:pPr>
            <w:r w:rsidRPr="00C54381">
              <w:rPr>
                <w:rFonts w:ascii="Garamond" w:hAnsi="Garamond"/>
                <w:i/>
                <w:sz w:val="36"/>
                <w:szCs w:val="36"/>
              </w:rPr>
              <w:t xml:space="preserve">Pokojný  </w:t>
            </w:r>
            <w:r w:rsidR="00B40E20" w:rsidRPr="00C54381">
              <w:rPr>
                <w:rFonts w:ascii="Garamond" w:hAnsi="Garamond"/>
                <w:i/>
                <w:sz w:val="36"/>
                <w:szCs w:val="36"/>
              </w:rPr>
              <w:t>október</w:t>
            </w:r>
            <w:r w:rsidR="007E006F" w:rsidRPr="00C54381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C54381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C54381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C54381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C54381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C54381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C54381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C54381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C54381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C54381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0575" w:rsidRPr="00C54381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61998" w:rsidRPr="00203881" w:rsidRDefault="00E61998" w:rsidP="006141A0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F60E33" w:rsidRDefault="009146FC" w:rsidP="00D4367F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27</w:t>
            </w:r>
            <w:r w:rsidR="00E61998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(4.10.2021 – 10</w:t>
            </w:r>
            <w:r w:rsidR="00123B5A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.10</w:t>
            </w:r>
            <w:r w:rsidR="00E61998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D4367F" w:rsidRPr="00240F64" w:rsidRDefault="00D4367F" w:rsidP="00D4367F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28"/>
                <w:szCs w:val="28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240F64" w:rsidTr="008C51E0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Pr="00682383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Františka Assiského, Spomienka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Pr="00E46EBA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Pr="00240F64" w:rsidRDefault="00240F64" w:rsidP="00240F64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7.30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7306B9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a  dobrotu a láskavosť srdca pre Michaelu</w:t>
                  </w:r>
                </w:p>
              </w:tc>
            </w:tr>
            <w:tr w:rsidR="00240F64" w:rsidTr="008C51E0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Pr="0062254D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7306B9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s rod. </w:t>
                  </w:r>
                  <w:r w:rsidR="00C54381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č.103</w:t>
                  </w:r>
                </w:p>
              </w:tc>
            </w:tr>
            <w:tr w:rsidR="00240F64" w:rsidTr="008C51E0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5.10.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D81BDD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Faustíny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Kowalskej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panny, Spomienka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AB5D25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Michal + Mária + František  </w:t>
                  </w:r>
                </w:p>
                <w:p w:rsidR="00240F64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Marta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Bartkovej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Pankieviczovej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 w:rsidR="00C54381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</w:t>
                  </w:r>
                </w:p>
              </w:tc>
            </w:tr>
            <w:tr w:rsidR="00240F64" w:rsidTr="008C51E0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D81BDD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E7540E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omša </w:t>
                  </w:r>
                  <w:r w:rsidRPr="00E7540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Na úmysel celebranta</w:t>
                  </w:r>
                </w:p>
              </w:tc>
            </w:tr>
            <w:tr w:rsidR="00240F64" w:rsidTr="008C51E0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074050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27.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DA599D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Jozef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Cvoreň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-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výročná</w:t>
                  </w:r>
                </w:p>
              </w:tc>
            </w:tr>
            <w:tr w:rsidR="00240F64" w:rsidTr="008C51E0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DA599D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+ Margita + Jozef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>Andraščíkovej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               </w:t>
                  </w:r>
                  <w:proofErr w:type="spellStart"/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Vlč</w:t>
                  </w:r>
                  <w:proofErr w:type="spellEnd"/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 xml:space="preserve">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d.</w:t>
                  </w:r>
                </w:p>
              </w:tc>
            </w:tr>
            <w:tr w:rsidR="00240F64" w:rsidTr="008C51E0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7.10.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682383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Ružencovej Panny Márie,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D3C1C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všetkých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ruženčiarov</w:t>
                  </w:r>
                  <w:proofErr w:type="spellEnd"/>
                </w:p>
              </w:tc>
            </w:tr>
            <w:tr w:rsidR="00240F64" w:rsidTr="008C51E0">
              <w:trPr>
                <w:trHeight w:val="2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AC565D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17.15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683CFA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Stanislav a rodičia 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č.110</w:t>
                  </w:r>
                </w:p>
              </w:tc>
            </w:tr>
            <w:tr w:rsidR="00240F64" w:rsidTr="008C51E0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8.10.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40F64" w:rsidRPr="00E7540E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240F64" w:rsidRPr="000F44FE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240F64" w:rsidRPr="00E7540E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7540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27.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682383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 w:cs="Arial"/>
                      <w:sz w:val="34"/>
                      <w:szCs w:val="34"/>
                    </w:rPr>
                    <w:t>17.15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B95277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 w:rsidRPr="00B95277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Margita a Ján a rod. </w:t>
                  </w:r>
                  <w:proofErr w:type="spellStart"/>
                  <w:r w:rsidRPr="00B95277">
                    <w:rPr>
                      <w:rFonts w:ascii="Palatino Linotype" w:hAnsi="Palatino Linotype" w:cs="Arial"/>
                      <w:sz w:val="28"/>
                      <w:szCs w:val="28"/>
                    </w:rPr>
                    <w:t>Semančíkova</w:t>
                  </w:r>
                  <w:proofErr w:type="spellEnd"/>
                  <w:r w:rsidRPr="00B95277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  </w:t>
                  </w:r>
                  <w:r w:rsidRPr="00B95277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č.53</w:t>
                  </w:r>
                </w:p>
              </w:tc>
            </w:tr>
            <w:tr w:rsidR="00240F64" w:rsidTr="008C51E0">
              <w:trPr>
                <w:trHeight w:val="25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240F64" w:rsidRPr="00E46EBA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Garamond" w:hAnsi="Garamond"/>
                      <w:i/>
                      <w:sz w:val="26"/>
                      <w:szCs w:val="26"/>
                    </w:rPr>
                  </w:pPr>
                  <w:r w:rsidRPr="00E46EBA">
                    <w:rPr>
                      <w:rFonts w:ascii="Garamond" w:hAnsi="Garamond"/>
                      <w:i/>
                      <w:sz w:val="26"/>
                      <w:szCs w:val="26"/>
                    </w:rPr>
                    <w:t>Birmovanci 18.40h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 w:cs="Arial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+ Imrich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Bidovskej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Palenčárovej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  </w:t>
                  </w:r>
                  <w:r w:rsidRPr="00B95277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č.67</w:t>
                  </w:r>
                </w:p>
              </w:tc>
            </w:tr>
            <w:tr w:rsidR="00240F64" w:rsidTr="008C51E0">
              <w:trPr>
                <w:trHeight w:val="309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A8475A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9.10</w:t>
                  </w:r>
                  <w:r w:rsidRPr="00A8475A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A8475A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 w:rsidRPr="00A8475A">
                    <w:rPr>
                      <w:rFonts w:ascii="Palatino Linotype" w:hAnsi="Palatino Linotype"/>
                      <w:sz w:val="30"/>
                      <w:szCs w:val="30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63482A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94317F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Maroš a Julka         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č.140</w:t>
                  </w:r>
                </w:p>
              </w:tc>
            </w:tr>
            <w:tr w:rsidR="00240F64" w:rsidTr="008C51E0">
              <w:trPr>
                <w:trHeight w:val="30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A8475A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A8475A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Ladislav s rodinou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240F64" w:rsidTr="008C51E0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E46EBA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E46EBA">
                    <w:rPr>
                      <w:rFonts w:ascii="Palatino Linotype" w:hAnsi="Palatino Linotype"/>
                      <w:sz w:val="26"/>
                      <w:szCs w:val="26"/>
                    </w:rPr>
                    <w:t>10.10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1F472E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28</w:t>
                  </w: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. nedeľa </w:t>
                  </w:r>
                </w:p>
                <w:p w:rsidR="00240F64" w:rsidRPr="005004D7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C858AF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Jozef s rod.             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č.156</w:t>
                  </w:r>
                </w:p>
              </w:tc>
            </w:tr>
            <w:tr w:rsidR="00240F64" w:rsidTr="008C51E0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 w:cs="Arial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15 r. šťastného manželstva   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č.225</w:t>
                  </w:r>
                </w:p>
              </w:tc>
            </w:tr>
            <w:tr w:rsidR="00240F64" w:rsidTr="008C51E0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 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F80A83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Anna a deti  s rod.   </w:t>
                  </w:r>
                  <w:r w:rsidRPr="00B9527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č.38</w:t>
                  </w:r>
                </w:p>
              </w:tc>
            </w:tr>
            <w:tr w:rsidR="00240F64" w:rsidTr="008C51E0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5745C4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Katušova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Pancurákova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D5763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Abr.19</w:t>
                  </w:r>
                </w:p>
              </w:tc>
            </w:tr>
            <w:tr w:rsidR="00240F64" w:rsidTr="008C51E0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240F64" w:rsidRDefault="00240F64" w:rsidP="008C51E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240F64">
                    <w:rPr>
                      <w:rFonts w:ascii="Palatino Linotype" w:hAnsi="Palatino Linotype"/>
                      <w:sz w:val="34"/>
                      <w:szCs w:val="34"/>
                    </w:rPr>
                    <w:t>11.05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0F64" w:rsidRPr="003846ED" w:rsidRDefault="00240F64" w:rsidP="008C51E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omša </w:t>
                  </w:r>
                  <w:r w:rsidRPr="00D57638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za</w:t>
                  </w:r>
                  <w:r w:rsidRPr="00D57638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 xml:space="preserve"> </w:t>
                  </w:r>
                  <w:r w:rsidRPr="00D57638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Boží ľud farnosti</w:t>
                  </w:r>
                </w:p>
              </w:tc>
            </w:tr>
          </w:tbl>
          <w:p w:rsidR="00240F64" w:rsidRPr="00240F64" w:rsidRDefault="00240F64" w:rsidP="00240F64">
            <w:pPr>
              <w:pStyle w:val="Bezriadkovania"/>
              <w:rPr>
                <w:sz w:val="16"/>
                <w:szCs w:val="16"/>
              </w:rPr>
            </w:pPr>
          </w:p>
          <w:p w:rsidR="003019ED" w:rsidRPr="00DA02DB" w:rsidRDefault="00240F64" w:rsidP="00DA02DB">
            <w:pPr>
              <w:pStyle w:val="Bezriadkovania"/>
              <w:jc w:val="center"/>
              <w:rPr>
                <w:rStyle w:val="clatext"/>
                <w:rFonts w:ascii="Palatino Linotype" w:hAnsi="Palatino Linotype"/>
                <w:i/>
                <w:iCs/>
                <w:sz w:val="34"/>
                <w:szCs w:val="34"/>
              </w:rPr>
            </w:pPr>
            <w:r w:rsidRPr="00DA02DB">
              <w:rPr>
                <w:rStyle w:val="clatext"/>
                <w:rFonts w:ascii="Palatino Linotype" w:hAnsi="Palatino Linotype"/>
                <w:i/>
                <w:iCs/>
                <w:sz w:val="34"/>
                <w:szCs w:val="34"/>
              </w:rPr>
              <w:t>„Svätá Terézia od Dieťaťa Ježiša je jednou zo svätíc, ktorá nám najviac hovorí   o Božej milosti i o tom, ako sa o nás Boh stará, ako nás berie za ruku a umožňuje nám rezko vystupovať na horu života, ak sa mu len úplne odovzdáme.“</w:t>
            </w:r>
          </w:p>
          <w:p w:rsidR="00240F64" w:rsidRPr="00240F64" w:rsidRDefault="00240F64" w:rsidP="00240F64">
            <w:pPr>
              <w:pStyle w:val="Odsekzoznamu"/>
              <w:ind w:left="708"/>
              <w:jc w:val="right"/>
              <w:rPr>
                <w:rStyle w:val="clatext"/>
                <w:rFonts w:ascii="Palatino Linotype" w:hAnsi="Palatino Linotype"/>
                <w:i/>
                <w:iCs/>
                <w:sz w:val="28"/>
                <w:szCs w:val="28"/>
              </w:rPr>
            </w:pPr>
            <w:proofErr w:type="spellStart"/>
            <w:r w:rsidRPr="00240F64">
              <w:rPr>
                <w:rStyle w:val="clatext"/>
                <w:rFonts w:ascii="Palatino Linotype" w:hAnsi="Palatino Linotype"/>
                <w:i/>
                <w:iCs/>
                <w:sz w:val="28"/>
                <w:szCs w:val="28"/>
              </w:rPr>
              <w:t>pp</w:t>
            </w:r>
            <w:proofErr w:type="spellEnd"/>
            <w:r w:rsidRPr="00240F64">
              <w:rPr>
                <w:rStyle w:val="clatext"/>
                <w:rFonts w:ascii="Palatino Linotype" w:hAnsi="Palatino Linotype"/>
                <w:i/>
                <w:iCs/>
                <w:sz w:val="28"/>
                <w:szCs w:val="28"/>
              </w:rPr>
              <w:t>.</w:t>
            </w:r>
            <w:r>
              <w:rPr>
                <w:rStyle w:val="clatext"/>
                <w:rFonts w:ascii="Palatino Linotype" w:hAnsi="Palatino Linotype"/>
                <w:i/>
                <w:iCs/>
                <w:sz w:val="28"/>
                <w:szCs w:val="28"/>
              </w:rPr>
              <w:t xml:space="preserve"> </w:t>
            </w:r>
            <w:r w:rsidRPr="00240F64">
              <w:rPr>
                <w:rStyle w:val="clatext"/>
                <w:rFonts w:ascii="Palatino Linotype" w:hAnsi="Palatino Linotype"/>
                <w:i/>
                <w:iCs/>
                <w:sz w:val="28"/>
                <w:szCs w:val="28"/>
              </w:rPr>
              <w:t>František</w:t>
            </w:r>
          </w:p>
          <w:p w:rsidR="00240F64" w:rsidRDefault="006141A0" w:rsidP="003F2094">
            <w:pPr>
              <w:jc w:val="both"/>
              <w:rPr>
                <w:rFonts w:ascii="Palatino Linotype" w:eastAsiaTheme="minorHAnsi" w:hAnsi="Palatino Linotype" w:cstheme="minorBidi"/>
                <w:i/>
                <w:sz w:val="32"/>
                <w:szCs w:val="32"/>
              </w:rPr>
            </w:pP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lastRenderedPageBreak/>
              <w:t>Z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 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a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 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m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y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s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 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l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e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n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i</w:t>
            </w:r>
            <w:r w:rsid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Baskerville Old Face" w:eastAsiaTheme="minorHAnsi" w:hAnsi="Baskerville Old Face" w:cstheme="minorBidi"/>
                <w:i/>
                <w:sz w:val="52"/>
                <w:szCs w:val="52"/>
              </w:rPr>
              <w:t>e:</w:t>
            </w:r>
            <w:r w:rsidRPr="003F2094">
              <w:rPr>
                <w:rFonts w:ascii="Palatino Linotype" w:eastAsiaTheme="minorHAnsi" w:hAnsi="Palatino Linotype" w:cstheme="minorBidi"/>
                <w:i/>
                <w:sz w:val="32"/>
                <w:szCs w:val="32"/>
              </w:rPr>
              <w:t xml:space="preserve"> </w:t>
            </w:r>
            <w:r w:rsidRP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>„Ich anjeli v nebi ustavične hľadia na</w:t>
            </w:r>
            <w:r w:rsid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 xml:space="preserve"> tvár</w:t>
            </w:r>
            <w:r w:rsid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 xml:space="preserve"> môj</w:t>
            </w:r>
            <w:r w:rsid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 xml:space="preserve">ho  Otca, ktorý  je  </w:t>
            </w:r>
            <w:r w:rsidRP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>na</w:t>
            </w:r>
            <w:r w:rsid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 xml:space="preserve"> </w:t>
            </w:r>
            <w:r w:rsidRPr="003F2094">
              <w:rPr>
                <w:rFonts w:ascii="Palatino Linotype" w:eastAsiaTheme="minorHAnsi" w:hAnsi="Palatino Linotype" w:cstheme="minorBidi"/>
                <w:i/>
                <w:sz w:val="52"/>
                <w:szCs w:val="52"/>
              </w:rPr>
              <w:t xml:space="preserve"> nebesiach.“</w:t>
            </w:r>
            <w:r w:rsidR="003F2094">
              <w:rPr>
                <w:rFonts w:ascii="Palatino Linotype" w:eastAsiaTheme="minorHAnsi" w:hAnsi="Palatino Linotype" w:cstheme="minorBidi"/>
                <w:i/>
                <w:sz w:val="32"/>
                <w:szCs w:val="32"/>
              </w:rPr>
              <w:t xml:space="preserve"> </w:t>
            </w:r>
            <w:proofErr w:type="spellStart"/>
            <w:r w:rsidR="003F2094">
              <w:rPr>
                <w:rFonts w:ascii="Palatino Linotype" w:eastAsiaTheme="minorHAnsi" w:hAnsi="Palatino Linotype" w:cstheme="minorBidi"/>
                <w:i/>
                <w:sz w:val="32"/>
                <w:szCs w:val="32"/>
              </w:rPr>
              <w:t>Mt</w:t>
            </w:r>
            <w:proofErr w:type="spellEnd"/>
            <w:r w:rsidR="003F2094">
              <w:rPr>
                <w:rFonts w:ascii="Palatino Linotype" w:eastAsiaTheme="minorHAnsi" w:hAnsi="Palatino Linotype" w:cstheme="minorBidi"/>
                <w:i/>
                <w:sz w:val="32"/>
                <w:szCs w:val="32"/>
              </w:rPr>
              <w:t xml:space="preserve"> 18,4</w:t>
            </w:r>
          </w:p>
          <w:p w:rsidR="003F2094" w:rsidRPr="00C54381" w:rsidRDefault="00C54381" w:rsidP="003F2094">
            <w:pPr>
              <w:jc w:val="both"/>
              <w:rPr>
                <w:rFonts w:ascii="Garamond" w:eastAsiaTheme="minorHAnsi" w:hAnsi="Garamond" w:cstheme="minorBidi"/>
                <w:sz w:val="36"/>
                <w:szCs w:val="36"/>
              </w:rPr>
            </w:pP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   </w:t>
            </w:r>
            <w:r w:rsidR="003F2094" w:rsidRPr="00C54381">
              <w:rPr>
                <w:rFonts w:ascii="Garamond" w:eastAsiaTheme="minorHAnsi" w:hAnsi="Garamond" w:cstheme="minorBidi"/>
                <w:sz w:val="36"/>
                <w:szCs w:val="36"/>
              </w:rPr>
              <w:t>Dnes si pripomíname niekoho, kto je s nami do narodenia. Bol s tebou,</w:t>
            </w: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keď</w:t>
            </w:r>
            <w:r w:rsidR="003F2094" w:rsidRPr="00C54381">
              <w:rPr>
                <w:rFonts w:ascii="Garamond" w:eastAsiaTheme="minorHAnsi" w:hAnsi="Garamond" w:cstheme="minorBidi"/>
                <w:sz w:val="36"/>
                <w:szCs w:val="36"/>
              </w:rPr>
              <w:t xml:space="preserve"> si rástol, keď si hovoril prvé slová a robil prvé kroky. Pozná tvoje trápenia aj úspechy, tvoje chyby aj talenty. Stále sa o teba stará a pomáha ti kráčať k svätosti. Je to tvoj osobný anjel strážca!</w:t>
            </w:r>
          </w:p>
          <w:p w:rsidR="003F2094" w:rsidRPr="00C54381" w:rsidRDefault="00C54381" w:rsidP="003F2094">
            <w:pPr>
              <w:jc w:val="both"/>
              <w:rPr>
                <w:rFonts w:ascii="Garamond" w:eastAsiaTheme="minorHAnsi" w:hAnsi="Garamond" w:cstheme="minorBidi"/>
                <w:sz w:val="36"/>
                <w:szCs w:val="36"/>
              </w:rPr>
            </w:pP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   </w:t>
            </w:r>
            <w:r w:rsidR="003F2094" w:rsidRPr="00C54381">
              <w:rPr>
                <w:rFonts w:ascii="Garamond" w:eastAsiaTheme="minorHAnsi" w:hAnsi="Garamond" w:cstheme="minorBidi"/>
                <w:sz w:val="36"/>
                <w:szCs w:val="36"/>
              </w:rPr>
              <w:t xml:space="preserve">Existenciu anjelov oddávna hlása Písmo aj katolícka Tradícia. Ľudia sa k nim už po stáročia modlia. V dnešnom evanjeliu Ježiš spomína anjelov strážcov detí. No svojich anjelov máme všetci – bez ohľadu na to, koľko </w:t>
            </w: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    </w:t>
            </w:r>
            <w:r w:rsidR="003F2094" w:rsidRPr="00C54381">
              <w:rPr>
                <w:rFonts w:ascii="Garamond" w:eastAsiaTheme="minorHAnsi" w:hAnsi="Garamond" w:cstheme="minorBidi"/>
                <w:sz w:val="36"/>
                <w:szCs w:val="36"/>
              </w:rPr>
              <w:t xml:space="preserve">už máme rokov. </w:t>
            </w:r>
          </w:p>
          <w:p w:rsidR="003F2094" w:rsidRPr="00C54381" w:rsidRDefault="00C54381" w:rsidP="003F2094">
            <w:pPr>
              <w:jc w:val="both"/>
              <w:rPr>
                <w:rFonts w:ascii="Garamond" w:eastAsiaTheme="minorHAnsi" w:hAnsi="Garamond" w:cstheme="minorBidi"/>
                <w:sz w:val="36"/>
                <w:szCs w:val="36"/>
              </w:rPr>
            </w:pP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   </w:t>
            </w:r>
            <w:r w:rsidR="003F2094" w:rsidRPr="00C54381">
              <w:rPr>
                <w:rFonts w:ascii="Garamond" w:eastAsiaTheme="minorHAnsi" w:hAnsi="Garamond" w:cstheme="minorBidi"/>
                <w:sz w:val="36"/>
                <w:szCs w:val="36"/>
              </w:rPr>
              <w:t>Cirkev nás učí , že každý človek má svojho anjela strážcu. Zamysli sa teda nad tým: Dokonca aj ľudia ktorí popierajú existenciu Boha, majú svojho anjela strážcu. Má ho preto aj tvoj otravný kolega i nepríjemný zákazník. Skrátka má ho každý, či je dobrý alebo zlý ! A náš anjel strážca nás počas pozemského života nikdy neopustí. Anjeli sú teda skvelým dôkazom Božieho milosrdenstva a lásky ku všetkým ľuďom.</w:t>
            </w:r>
          </w:p>
          <w:p w:rsidR="003F2094" w:rsidRPr="00C54381" w:rsidRDefault="00C54381" w:rsidP="003F2094">
            <w:pPr>
              <w:jc w:val="both"/>
              <w:rPr>
                <w:rFonts w:ascii="Garamond" w:eastAsiaTheme="minorHAnsi" w:hAnsi="Garamond" w:cstheme="minorBidi"/>
                <w:sz w:val="36"/>
                <w:szCs w:val="36"/>
              </w:rPr>
            </w:pP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   </w:t>
            </w:r>
            <w:r w:rsidR="003F2094" w:rsidRPr="00C54381">
              <w:rPr>
                <w:rFonts w:ascii="Garamond" w:eastAsiaTheme="minorHAnsi" w:hAnsi="Garamond" w:cstheme="minorBidi"/>
                <w:sz w:val="36"/>
                <w:szCs w:val="36"/>
              </w:rPr>
              <w:t>Dnes nám Ježiš hovorí, aby sme boli „ako deti“</w:t>
            </w:r>
            <w:r>
              <w:rPr>
                <w:rFonts w:ascii="Garamond" w:eastAsiaTheme="minorHAnsi" w:hAnsi="Garamond" w:cstheme="minorBidi"/>
                <w:sz w:val="36"/>
                <w:szCs w:val="36"/>
              </w:rPr>
              <w:t>. Ná</w:t>
            </w:r>
            <w:r w:rsidR="003F2094" w:rsidRPr="00C54381">
              <w:rPr>
                <w:rFonts w:ascii="Garamond" w:eastAsiaTheme="minorHAnsi" w:hAnsi="Garamond" w:cstheme="minorBidi"/>
                <w:sz w:val="36"/>
                <w:szCs w:val="36"/>
              </w:rPr>
              <w:t>m dospelým možno padne zaťažko prijať predstavu anjela po našom boku; a to aj predstavu anjela strážcu, ktorý nás ochraňuje. Ale malé deti túto skutočnosť prijímajú bez problémov</w:t>
            </w:r>
            <w:r w:rsidRPr="00C54381">
              <w:rPr>
                <w:rFonts w:ascii="Garamond" w:eastAsiaTheme="minorHAnsi" w:hAnsi="Garamond" w:cstheme="minorBidi"/>
                <w:sz w:val="36"/>
                <w:szCs w:val="36"/>
              </w:rPr>
              <w:t>. Väčšine detí sa vôbec nezdá zvláštne, že ich ochraňuje neviditeľná bytosť, ktorá sa za nich aj modlí.</w:t>
            </w:r>
          </w:p>
          <w:p w:rsidR="00C54381" w:rsidRPr="00C54381" w:rsidRDefault="00C54381" w:rsidP="003F2094">
            <w:pPr>
              <w:jc w:val="both"/>
              <w:rPr>
                <w:rFonts w:ascii="Garamond" w:eastAsiaTheme="minorHAnsi" w:hAnsi="Garamond" w:cstheme="minorBidi"/>
                <w:sz w:val="36"/>
                <w:szCs w:val="36"/>
              </w:rPr>
            </w:pP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  </w:t>
            </w:r>
            <w:r w:rsidRPr="00C54381">
              <w:rPr>
                <w:rFonts w:ascii="Garamond" w:eastAsiaTheme="minorHAnsi" w:hAnsi="Garamond" w:cstheme="minorBidi"/>
                <w:sz w:val="36"/>
                <w:szCs w:val="36"/>
              </w:rPr>
              <w:t>Pokús sa dnes počas modlitby znovu získať trochu detskej jednoduchosti a údivu.</w:t>
            </w: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</w:t>
            </w:r>
            <w:r w:rsidRPr="00C54381">
              <w:rPr>
                <w:rFonts w:ascii="Garamond" w:eastAsiaTheme="minorHAnsi" w:hAnsi="Garamond" w:cstheme="minorBidi"/>
                <w:sz w:val="36"/>
                <w:szCs w:val="36"/>
              </w:rPr>
              <w:t xml:space="preserve">Keď vstúpiš do Božej prítomnosti, predstav si, že je tam s tebou tvoj anjel strážca. Predstav si, ako spolu s tebou chváli a oslavuje Boha, prihovára sa za teba u Pána a pozorne ho počúva. Nech do tvojho srdca prinesie pokoj vedomie, že nikdy nie si sám ! </w:t>
            </w:r>
          </w:p>
          <w:p w:rsidR="00C54381" w:rsidRDefault="00C54381" w:rsidP="003F2094">
            <w:pPr>
              <w:jc w:val="both"/>
              <w:rPr>
                <w:rFonts w:ascii="Garamond" w:eastAsiaTheme="minorHAnsi" w:hAnsi="Garamond" w:cstheme="minorBidi"/>
                <w:sz w:val="36"/>
                <w:szCs w:val="36"/>
              </w:rPr>
            </w:pP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  </w:t>
            </w:r>
            <w:r w:rsidRPr="00C54381">
              <w:rPr>
                <w:rFonts w:ascii="Garamond" w:eastAsiaTheme="minorHAnsi" w:hAnsi="Garamond" w:cstheme="minorBidi"/>
                <w:sz w:val="36"/>
                <w:szCs w:val="36"/>
              </w:rPr>
              <w:t xml:space="preserve">Anjel Boží strážca môj, prosím ťa vždy pri mne stoj. Pomocnú mi ruku daj, </w:t>
            </w:r>
            <w:r>
              <w:rPr>
                <w:rFonts w:ascii="Garamond" w:eastAsiaTheme="minorHAnsi" w:hAnsi="Garamond" w:cstheme="minorBidi"/>
                <w:sz w:val="36"/>
                <w:szCs w:val="36"/>
              </w:rPr>
              <w:t xml:space="preserve">  </w:t>
            </w:r>
            <w:r w:rsidRPr="00C54381">
              <w:rPr>
                <w:rFonts w:ascii="Garamond" w:eastAsiaTheme="minorHAnsi" w:hAnsi="Garamond" w:cstheme="minorBidi"/>
                <w:sz w:val="36"/>
                <w:szCs w:val="36"/>
              </w:rPr>
              <w:t xml:space="preserve">vo všetkom mi pomáhaj. Aby som vždy, v každej chvíli viedol život Bohu milý, a tak </w:t>
            </w:r>
            <w:r>
              <w:rPr>
                <w:rFonts w:ascii="Garamond" w:eastAsiaTheme="minorHAnsi" w:hAnsi="Garamond" w:cstheme="minorBidi"/>
                <w:sz w:val="36"/>
                <w:szCs w:val="36"/>
              </w:rPr>
              <w:t>tebou chránený, b</w:t>
            </w:r>
            <w:r w:rsidRPr="00C54381">
              <w:rPr>
                <w:rFonts w:ascii="Garamond" w:eastAsiaTheme="minorHAnsi" w:hAnsi="Garamond" w:cstheme="minorBidi"/>
                <w:sz w:val="36"/>
                <w:szCs w:val="36"/>
              </w:rPr>
              <w:t>ol raz v nebi spasený. Amen“</w:t>
            </w:r>
          </w:p>
          <w:p w:rsidR="00C54381" w:rsidRPr="00DA02DB" w:rsidRDefault="00C54381" w:rsidP="00C54381">
            <w:pPr>
              <w:pStyle w:val="Bezriadkovania"/>
              <w:jc w:val="right"/>
              <w:rPr>
                <w:rFonts w:ascii="Garamond" w:hAnsi="Garamond"/>
                <w:i/>
                <w:sz w:val="32"/>
                <w:szCs w:val="32"/>
              </w:rPr>
            </w:pPr>
            <w:r w:rsidRPr="00DA02DB">
              <w:rPr>
                <w:rFonts w:ascii="Garamond" w:hAnsi="Garamond"/>
                <w:i/>
                <w:sz w:val="32"/>
                <w:szCs w:val="32"/>
              </w:rPr>
              <w:t>Slovo medzi nami, 2.október 2021</w:t>
            </w:r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E0432B" w:rsidRPr="0082433E" w:rsidRDefault="00F10635" w:rsidP="00E61998">
            <w:pPr>
              <w:pStyle w:val="Bezriadkovania"/>
              <w:jc w:val="both"/>
              <w:rPr>
                <w:rFonts w:ascii="Garamond" w:hAnsi="Garamond"/>
                <w:sz w:val="4"/>
                <w:szCs w:val="4"/>
                <w:lang w:eastAsia="sk-SK"/>
              </w:rPr>
            </w:pPr>
            <w:bookmarkStart w:id="0" w:name="_GoBack"/>
            <w:bookmarkEnd w:id="0"/>
            <w:r w:rsidRPr="00F10635">
              <w:rPr>
                <w:rFonts w:ascii="Garamond" w:hAnsi="Garamond"/>
                <w:sz w:val="38"/>
                <w:szCs w:val="38"/>
                <w:lang w:eastAsia="sk-SK"/>
              </w:rPr>
              <w:lastRenderedPageBreak/>
              <w:t xml:space="preserve"> </w:t>
            </w:r>
          </w:p>
          <w:p w:rsidR="00C76025" w:rsidRPr="00691B6F" w:rsidRDefault="00691B6F" w:rsidP="00E61998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  <w:lang w:eastAsia="sk-SK"/>
              </w:rPr>
            </w:pPr>
            <w:r>
              <w:rPr>
                <w:rFonts w:ascii="Arial Narrow" w:hAnsi="Arial Narrow"/>
                <w:i/>
                <w:sz w:val="36"/>
                <w:szCs w:val="36"/>
                <w:lang w:eastAsia="sk-SK"/>
              </w:rPr>
              <w:t xml:space="preserve"> 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06" w:rsidRDefault="009F0F06" w:rsidP="0016726E">
      <w:pPr>
        <w:spacing w:after="0" w:line="240" w:lineRule="auto"/>
      </w:pPr>
      <w:r>
        <w:separator/>
      </w:r>
    </w:p>
  </w:endnote>
  <w:endnote w:type="continuationSeparator" w:id="0">
    <w:p w:rsidR="009F0F06" w:rsidRDefault="009F0F06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06" w:rsidRDefault="009F0F06" w:rsidP="0016726E">
      <w:pPr>
        <w:spacing w:after="0" w:line="240" w:lineRule="auto"/>
      </w:pPr>
      <w:r>
        <w:separator/>
      </w:r>
    </w:p>
  </w:footnote>
  <w:footnote w:type="continuationSeparator" w:id="0">
    <w:p w:rsidR="009F0F06" w:rsidRDefault="009F0F06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9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8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0B0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91"/>
    <w:rsid w:val="00AF04BE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E7FC2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7AB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87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2047-3BB5-4EEA-9686-4C69497C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2021-10-02T11:02:00Z</cp:lastPrinted>
  <dcterms:created xsi:type="dcterms:W3CDTF">2021-10-02T11:30:00Z</dcterms:created>
  <dcterms:modified xsi:type="dcterms:W3CDTF">2021-10-02T11:30:00Z</dcterms:modified>
</cp:coreProperties>
</file>