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8F1DF4" w:rsidP="00CB5BB9">
      <w:pPr>
        <w:jc w:val="both"/>
      </w:pPr>
      <w:r w:rsidRPr="008F1DF4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0.85pt;z-index:251673600">
            <v:textbox style="mso-next-textbox:#_x0000_s1062">
              <w:txbxContent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8F1DF4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073A54" w:rsidRPr="0054083D" w:rsidRDefault="00073A5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073A54" w:rsidRPr="001C36B9" w:rsidRDefault="00073A5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A94DD4">
                    <w:rPr>
                      <w:sz w:val="32"/>
                      <w:szCs w:val="32"/>
                    </w:rPr>
                    <w:t>22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073A54" w:rsidRPr="00D813D7" w:rsidRDefault="00A94DD4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24</w:t>
                  </w:r>
                  <w:r w:rsidR="00D92816">
                    <w:rPr>
                      <w:rFonts w:cs="Arial"/>
                      <w:i/>
                      <w:sz w:val="30"/>
                      <w:szCs w:val="30"/>
                    </w:rPr>
                    <w:t>.4</w:t>
                  </w:r>
                  <w:r w:rsidR="00073A54" w:rsidRPr="00D813D7">
                    <w:rPr>
                      <w:rFonts w:cs="Arial"/>
                      <w:i/>
                      <w:sz w:val="30"/>
                      <w:szCs w:val="30"/>
                    </w:rPr>
                    <w:t>.202</w:t>
                  </w:r>
                  <w:r w:rsidR="00073A54">
                    <w:rPr>
                      <w:rFonts w:cs="Arial"/>
                      <w:i/>
                      <w:sz w:val="30"/>
                      <w:szCs w:val="30"/>
                    </w:rPr>
                    <w:t>2</w:t>
                  </w:r>
                </w:p>
              </w:txbxContent>
            </v:textbox>
          </v:oval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8F1DF4" w:rsidP="00EB3FD4">
      <w:r w:rsidRPr="008F1DF4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9.45pt;margin-top:5.25pt;width:549pt;height:652.2pt;z-index:251661312">
            <v:textbox style="mso-next-textbox:#_x0000_s1047">
              <w:txbxContent>
                <w:p w:rsidR="00A82E20" w:rsidRDefault="006E2483" w:rsidP="006E2483">
                  <w:pPr>
                    <w:pStyle w:val="Bezriadkovania"/>
                    <w:jc w:val="center"/>
                    <w:rPr>
                      <w:rFonts w:ascii="Monotype Corsiva" w:hAnsi="Monotype Corsiva"/>
                      <w:i/>
                      <w:sz w:val="44"/>
                      <w:szCs w:val="44"/>
                    </w:rPr>
                  </w:pPr>
                  <w:r w:rsidRPr="006E2483">
                    <w:rPr>
                      <w:rFonts w:ascii="Monotype Corsiva" w:hAnsi="Monotype Corsiva"/>
                      <w:i/>
                      <w:sz w:val="44"/>
                      <w:szCs w:val="44"/>
                    </w:rPr>
                    <w:t>Pozerajme sa do Božích očí a nebojme sa odvážne kráčať</w:t>
                  </w:r>
                  <w:r>
                    <w:rPr>
                      <w:rFonts w:ascii="Monotype Corsiva" w:hAnsi="Monotype Corsiva"/>
                      <w:i/>
                      <w:sz w:val="44"/>
                      <w:szCs w:val="44"/>
                    </w:rPr>
                    <w:t>...</w:t>
                  </w:r>
                </w:p>
                <w:p w:rsidR="00E36FA2" w:rsidRPr="00E36FA2" w:rsidRDefault="00E36FA2" w:rsidP="006E2483">
                  <w:pPr>
                    <w:pStyle w:val="Bezriadkovania"/>
                    <w:jc w:val="center"/>
                    <w:rPr>
                      <w:rFonts w:ascii="Monotype Corsiva" w:hAnsi="Monotype Corsiva"/>
                      <w:i/>
                      <w:sz w:val="16"/>
                      <w:szCs w:val="16"/>
                    </w:rPr>
                  </w:pPr>
                </w:p>
                <w:p w:rsidR="00E36FA2" w:rsidRPr="00E36FA2" w:rsidRDefault="00E36FA2" w:rsidP="00E36FA2">
                  <w:pPr>
                    <w:pStyle w:val="Bezriadkovania"/>
                    <w:numPr>
                      <w:ilvl w:val="0"/>
                      <w:numId w:val="30"/>
                    </w:numPr>
                    <w:jc w:val="both"/>
                    <w:rPr>
                      <w:rFonts w:ascii="Garamond" w:hAnsi="Garamond"/>
                      <w:i/>
                      <w:sz w:val="36"/>
                      <w:szCs w:val="36"/>
                    </w:rPr>
                  </w:pPr>
                  <w:r w:rsidRPr="00E36FA2">
                    <w:rPr>
                      <w:rFonts w:ascii="Garamond" w:hAnsi="Garamond"/>
                      <w:i/>
                      <w:sz w:val="36"/>
                      <w:szCs w:val="36"/>
                    </w:rPr>
                    <w:t>Čo je to „hore“, čo máme hľadať ?</w:t>
                  </w:r>
                </w:p>
                <w:p w:rsidR="00E36FA2" w:rsidRPr="00E36FA2" w:rsidRDefault="006E2483" w:rsidP="006E2483">
                  <w:pPr>
                    <w:pStyle w:val="Bezriadkovania"/>
                    <w:jc w:val="both"/>
                    <w:rPr>
                      <w:rFonts w:ascii="Garamond" w:hAnsi="Garamond"/>
                      <w:sz w:val="36"/>
                      <w:szCs w:val="36"/>
                    </w:rPr>
                  </w:pP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 xml:space="preserve">V prvom rade si musíme uvedomiť, že sme nebešťania. Aj v Biblii sa píše, že náš domov je v nebesiach. Preto by sme mali neustále pozerať na naše trvalé bydlisko v nebi, ktoré nám pripravil sám Pán Boh. Máme privilégium stráviť s Ním </w:t>
                  </w:r>
                  <w:r w:rsidR="00E36FA2" w:rsidRPr="00E36FA2">
                    <w:rPr>
                      <w:rFonts w:ascii="Garamond" w:hAnsi="Garamond"/>
                      <w:sz w:val="36"/>
                      <w:szCs w:val="36"/>
                    </w:rPr>
                    <w:t>celú več</w:t>
                  </w: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>no</w:t>
                  </w:r>
                  <w:r w:rsidR="00E36FA2" w:rsidRPr="00E36FA2">
                    <w:rPr>
                      <w:rFonts w:ascii="Garamond" w:hAnsi="Garamond"/>
                      <w:sz w:val="36"/>
                      <w:szCs w:val="36"/>
                    </w:rPr>
                    <w:t>s</w:t>
                  </w: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 xml:space="preserve">ť, ak na to budeme nasmerovaní. Ak sa naučíme pozerať na tento cieľ aj napriek veciam, ktoré sa okolo nás dejú a možno </w:t>
                  </w:r>
                  <w:r w:rsidR="00E36FA2">
                    <w:rPr>
                      <w:rFonts w:ascii="Garamond" w:hAnsi="Garamond"/>
                      <w:sz w:val="36"/>
                      <w:szCs w:val="36"/>
                    </w:rPr>
                    <w:t xml:space="preserve">    </w:t>
                  </w: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 xml:space="preserve">aj napriek tomu, že si nevieme úplne predstaviť a vysvetliť, čo večnosť vlastne je. </w:t>
                  </w:r>
                </w:p>
                <w:p w:rsidR="00E36FA2" w:rsidRPr="00E36FA2" w:rsidRDefault="00E36FA2" w:rsidP="00E36FA2">
                  <w:pPr>
                    <w:pStyle w:val="Bezriadkovania"/>
                    <w:numPr>
                      <w:ilvl w:val="0"/>
                      <w:numId w:val="30"/>
                    </w:numPr>
                    <w:jc w:val="both"/>
                    <w:rPr>
                      <w:rFonts w:ascii="Garamond" w:hAnsi="Garamond"/>
                      <w:i/>
                      <w:sz w:val="36"/>
                      <w:szCs w:val="36"/>
                    </w:rPr>
                  </w:pPr>
                  <w:r w:rsidRPr="00E36FA2">
                    <w:rPr>
                      <w:rFonts w:ascii="Garamond" w:hAnsi="Garamond"/>
                      <w:i/>
                      <w:sz w:val="36"/>
                      <w:szCs w:val="36"/>
                    </w:rPr>
                    <w:t>Čo nám môže pomôcť zamerať sa na nebo ?</w:t>
                  </w:r>
                </w:p>
                <w:p w:rsidR="006E2483" w:rsidRPr="00E36FA2" w:rsidRDefault="006E2483" w:rsidP="006E2483">
                  <w:pPr>
                    <w:pStyle w:val="Bezriadkovania"/>
                    <w:jc w:val="both"/>
                    <w:rPr>
                      <w:rFonts w:ascii="Garamond" w:hAnsi="Garamond"/>
                      <w:sz w:val="36"/>
                      <w:szCs w:val="36"/>
                    </w:rPr>
                  </w:pP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 xml:space="preserve">Niekedy mám pocit, že sme sa až priveľmi usídlili na zemi a stali sa z nás </w:t>
                  </w:r>
                  <w:r w:rsidR="00E36FA2" w:rsidRPr="00E36FA2">
                    <w:rPr>
                      <w:rFonts w:ascii="Garamond" w:hAnsi="Garamond"/>
                      <w:sz w:val="36"/>
                      <w:szCs w:val="36"/>
                    </w:rPr>
                    <w:t>pozemšťania. Ak</w:t>
                  </w: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>oby sme sa dostali do takého sta</w:t>
                  </w:r>
                  <w:r w:rsidR="00E36FA2">
                    <w:rPr>
                      <w:rFonts w:ascii="Garamond" w:hAnsi="Garamond"/>
                      <w:sz w:val="36"/>
                      <w:szCs w:val="36"/>
                    </w:rPr>
                    <w:t xml:space="preserve">vu, ako keď sedíte </w:t>
                  </w:r>
                  <w:r w:rsidR="00BF4484">
                    <w:rPr>
                      <w:rFonts w:ascii="Garamond" w:hAnsi="Garamond"/>
                      <w:sz w:val="36"/>
                      <w:szCs w:val="36"/>
                    </w:rPr>
                    <w:t xml:space="preserve">           </w:t>
                  </w:r>
                  <w:r w:rsidR="00E36FA2">
                    <w:rPr>
                      <w:rFonts w:ascii="Garamond" w:hAnsi="Garamond"/>
                      <w:sz w:val="36"/>
                      <w:szCs w:val="36"/>
                    </w:rPr>
                    <w:t xml:space="preserve">na kolotoči. </w:t>
                  </w: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 xml:space="preserve">Ten  nás neustále roztáča. Hoci niekedy aj pribrzdíme, možno </w:t>
                  </w:r>
                  <w:r w:rsidR="00BF4484">
                    <w:rPr>
                      <w:rFonts w:ascii="Garamond" w:hAnsi="Garamond"/>
                      <w:sz w:val="36"/>
                      <w:szCs w:val="36"/>
                    </w:rPr>
                    <w:t xml:space="preserve">   </w:t>
                  </w: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>aj vystúpime a na chvíľu sa zastavíme, nadýchneme sa, potom si naň znova sadáme a zase nás to roztočí</w:t>
                  </w:r>
                  <w:r w:rsidR="00E36FA2" w:rsidRPr="00E36FA2">
                    <w:rPr>
                      <w:rFonts w:ascii="Garamond" w:hAnsi="Garamond"/>
                      <w:sz w:val="36"/>
                      <w:szCs w:val="36"/>
                    </w:rPr>
                    <w:t>. Vtedy</w:t>
                  </w: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 xml:space="preserve"> strácame smer. Pre jeho zachovanie </w:t>
                  </w:r>
                  <w:r w:rsidR="00BF4484">
                    <w:rPr>
                      <w:rFonts w:ascii="Garamond" w:hAnsi="Garamond"/>
                      <w:sz w:val="36"/>
                      <w:szCs w:val="36"/>
                    </w:rPr>
                    <w:t xml:space="preserve">      </w:t>
                  </w: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>je potrebné každý</w:t>
                  </w:r>
                  <w:r w:rsidR="00E36FA2" w:rsidRPr="00E36FA2">
                    <w:rPr>
                      <w:rFonts w:ascii="Garamond" w:hAnsi="Garamond"/>
                      <w:sz w:val="36"/>
                      <w:szCs w:val="36"/>
                    </w:rPr>
                    <w:t xml:space="preserve"> deň sa vedome zastaviť, niekedy</w:t>
                  </w: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 xml:space="preserve"> možno aj viac ráz </w:t>
                  </w:r>
                  <w:r w:rsidR="00BF4484">
                    <w:rPr>
                      <w:rFonts w:ascii="Garamond" w:hAnsi="Garamond"/>
                      <w:sz w:val="36"/>
                      <w:szCs w:val="36"/>
                    </w:rPr>
                    <w:t xml:space="preserve">         </w:t>
                  </w:r>
                  <w:r w:rsidR="00E36FA2" w:rsidRPr="00E36FA2">
                    <w:rPr>
                      <w:rFonts w:ascii="Garamond" w:hAnsi="Garamond"/>
                      <w:sz w:val="36"/>
                      <w:szCs w:val="36"/>
                    </w:rPr>
                    <w:t>za deň. Nájsť spôsob aspoň na kr</w:t>
                  </w: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>átku chvíľku utíšiť v sebe všetok ten prúd, rýchlosť, všetky potreby a veci,</w:t>
                  </w:r>
                  <w:r w:rsidR="00E36FA2" w:rsidRPr="00E36FA2">
                    <w:rPr>
                      <w:rFonts w:ascii="Garamond" w:hAnsi="Garamond"/>
                      <w:sz w:val="36"/>
                      <w:szCs w:val="36"/>
                    </w:rPr>
                    <w:t xml:space="preserve"> ktoré musíme zvládnuť. Keď</w:t>
                  </w: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 xml:space="preserve"> sa takto zastavíme a pozrieme sa na nebo, vtedy budeme vedieť, kam smerujeme. Bez tohto nastavenia však budeme neustále v kolotoči alebo chaose.</w:t>
                  </w:r>
                </w:p>
                <w:p w:rsidR="00E36FA2" w:rsidRDefault="00E36FA2" w:rsidP="006E2483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</w:p>
                <w:p w:rsidR="00E36FA2" w:rsidRPr="00E36FA2" w:rsidRDefault="00E36FA2" w:rsidP="00E36FA2">
                  <w:pPr>
                    <w:pStyle w:val="Bezriadkovania"/>
                    <w:numPr>
                      <w:ilvl w:val="0"/>
                      <w:numId w:val="30"/>
                    </w:numPr>
                    <w:jc w:val="both"/>
                    <w:rPr>
                      <w:rFonts w:ascii="Garamond" w:hAnsi="Garamond"/>
                      <w:i/>
                      <w:sz w:val="36"/>
                      <w:szCs w:val="36"/>
                    </w:rPr>
                  </w:pPr>
                  <w:r w:rsidRPr="00E36FA2">
                    <w:rPr>
                      <w:rFonts w:ascii="Garamond" w:hAnsi="Garamond"/>
                      <w:i/>
                      <w:sz w:val="36"/>
                      <w:szCs w:val="36"/>
                    </w:rPr>
                    <w:t>Ako si však udržať pohľad na nebo aj v ťažkých časoch ?</w:t>
                  </w:r>
                </w:p>
                <w:p w:rsidR="00E36FA2" w:rsidRDefault="00E36FA2" w:rsidP="00E36FA2">
                  <w:pPr>
                    <w:pStyle w:val="Bezriadkovania"/>
                    <w:jc w:val="both"/>
                    <w:rPr>
                      <w:rFonts w:ascii="Garamond" w:hAnsi="Garamond"/>
                      <w:sz w:val="36"/>
                      <w:szCs w:val="36"/>
                    </w:rPr>
                  </w:pP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 xml:space="preserve">To, čo nevyhnutne potrebujeme, je udržať si spojenie s Bohom. A tu nejde len o niečo povrchné, ale o hlboké a intímne spojenie. Keď ho naozaj máme, dostávame prísun milostí a požehnania, čo reálne spôsobuje, </w:t>
                  </w:r>
                  <w:r w:rsidR="00BF4484">
                    <w:rPr>
                      <w:rFonts w:ascii="Garamond" w:hAnsi="Garamond"/>
                      <w:sz w:val="36"/>
                      <w:szCs w:val="36"/>
                    </w:rPr>
                    <w:t xml:space="preserve">          </w:t>
                  </w: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 xml:space="preserve">že </w:t>
                  </w:r>
                  <w:r w:rsidR="00BF4484">
                    <w:rPr>
                      <w:rFonts w:ascii="Garamond" w:hAnsi="Garamond"/>
                      <w:sz w:val="36"/>
                      <w:szCs w:val="36"/>
                    </w:rPr>
                    <w:t xml:space="preserve"> </w:t>
                  </w:r>
                  <w:r w:rsidRPr="00E36FA2">
                    <w:rPr>
                      <w:rFonts w:ascii="Garamond" w:hAnsi="Garamond"/>
                      <w:sz w:val="36"/>
                      <w:szCs w:val="36"/>
                    </w:rPr>
                    <w:t>do nás vstupuje jeho pokoj, láska, radosť, nadhľad... navyše, vďaka nemu môžeme mať aj nádej aj v situáciách, kde nám ľudské logika hovorí, že ju mať nemôžeme... Skúsenosť toho, že Boh je s nami, nám jednoducho pomáha  zachovať si vnútornú istotu a nadhľad aj v ťažkých veciach.</w:t>
                  </w:r>
                </w:p>
                <w:p w:rsidR="00E36FA2" w:rsidRDefault="00E36FA2" w:rsidP="00E36FA2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6"/>
                      <w:szCs w:val="36"/>
                    </w:rPr>
                  </w:pPr>
                </w:p>
                <w:p w:rsidR="00E36FA2" w:rsidRPr="00E36FA2" w:rsidRDefault="00E36FA2" w:rsidP="00E36FA2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2"/>
                      <w:szCs w:val="32"/>
                    </w:rPr>
                  </w:pPr>
                  <w:r w:rsidRPr="00E36FA2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                  </w:t>
                  </w:r>
                  <w:r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                     </w:t>
                  </w:r>
                  <w:r w:rsidRPr="00E36FA2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o. Ján </w:t>
                  </w:r>
                  <w:proofErr w:type="spellStart"/>
                  <w:r w:rsidRPr="00E36FA2">
                    <w:rPr>
                      <w:rFonts w:ascii="Garamond" w:hAnsi="Garamond"/>
                      <w:i/>
                      <w:sz w:val="32"/>
                      <w:szCs w:val="32"/>
                    </w:rPr>
                    <w:t>Buc</w:t>
                  </w:r>
                  <w:proofErr w:type="spellEnd"/>
                  <w:r w:rsidRPr="00E36FA2">
                    <w:rPr>
                      <w:rFonts w:ascii="Garamond" w:hAnsi="Garamond"/>
                      <w:i/>
                      <w:sz w:val="32"/>
                      <w:szCs w:val="32"/>
                    </w:rPr>
                    <w:t>, časopis SLOVO+ č.4/22, str. 28, ...dokončenie o týždeň</w:t>
                  </w:r>
                </w:p>
                <w:p w:rsidR="006E2483" w:rsidRPr="006E2483" w:rsidRDefault="006E2483" w:rsidP="006E2483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FC41FD">
        <w:trPr>
          <w:trHeight w:val="15867"/>
        </w:trPr>
        <w:tc>
          <w:tcPr>
            <w:tcW w:w="11210" w:type="dxa"/>
          </w:tcPr>
          <w:p w:rsidR="00F769DD" w:rsidRPr="00E3370F" w:rsidRDefault="00627544" w:rsidP="00E3370F">
            <w:pPr>
              <w:spacing w:after="0" w:line="240" w:lineRule="auto"/>
              <w:rPr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="009546C4" w:rsidRPr="00E3370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9E76F5" w:rsidRPr="00CC2124" w:rsidRDefault="00CC2124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Nedeľa Božieho milosrdenstva</w:t>
            </w:r>
            <w:r w:rsidRPr="00CC2124">
              <w:rPr>
                <w:rFonts w:ascii="Garamond" w:hAnsi="Garamond"/>
                <w:sz w:val="32"/>
                <w:szCs w:val="32"/>
              </w:rPr>
              <w:t>: Dnes bude adorácia vo farskom kostole v Kokošovciach  od 14.30 h. do 15.30 h. spojená v Korunkou BM.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8E296E">
              <w:rPr>
                <w:rFonts w:ascii="Garamond" w:hAnsi="Garamond"/>
                <w:sz w:val="32"/>
                <w:szCs w:val="32"/>
              </w:rPr>
              <w:t xml:space="preserve">Každý,            kto si dnes nábožne uctí pri verejnom vystavení obraz Božieho milosrdenstva, môže za obvyklých podmienok získať úplné odpustky pre seba, alebo aj pre duše v očistci. Treba okrem klasických modlitieb Otče náš a verím v Boha pridať           aj nábožný vzdych: </w:t>
            </w:r>
            <w:r w:rsidR="008E296E" w:rsidRPr="008E296E">
              <w:rPr>
                <w:rFonts w:ascii="Garamond" w:hAnsi="Garamond"/>
                <w:i/>
                <w:sz w:val="36"/>
                <w:szCs w:val="36"/>
              </w:rPr>
              <w:t>Milosrdný Ježišu, dôverujem ti !</w:t>
            </w:r>
          </w:p>
          <w:p w:rsidR="00CC2124" w:rsidRDefault="00CC2124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2</w:t>
            </w:r>
            <w:r w:rsidR="00705010" w:rsidRPr="00705010">
              <w:rPr>
                <w:rFonts w:ascii="Garamond" w:hAnsi="Garamond"/>
                <w:sz w:val="32"/>
                <w:szCs w:val="32"/>
                <w:u w:val="single"/>
              </w:rPr>
              <w:t>. ohlášky</w:t>
            </w:r>
            <w:r w:rsidR="00705010" w:rsidRPr="00CC2124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705010" w:rsidRPr="00705010">
              <w:rPr>
                <w:rFonts w:ascii="Garamond" w:hAnsi="Garamond"/>
                <w:sz w:val="32"/>
                <w:szCs w:val="32"/>
              </w:rPr>
              <w:t>Sviatosť manželstva chcú prijať snúbenci</w:t>
            </w:r>
            <w:r w:rsidR="00705010" w:rsidRPr="00D53AF5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D53AF5" w:rsidRPr="00D53AF5">
              <w:rPr>
                <w:rFonts w:ascii="Garamond" w:hAnsi="Garamond"/>
                <w:sz w:val="36"/>
                <w:szCs w:val="36"/>
              </w:rPr>
              <w:t>Marián Seman</w:t>
            </w:r>
            <w:r w:rsidR="00D53AF5" w:rsidRPr="00D53AF5">
              <w:rPr>
                <w:rFonts w:ascii="Garamond" w:hAnsi="Garamond"/>
                <w:sz w:val="32"/>
                <w:szCs w:val="32"/>
              </w:rPr>
              <w:t xml:space="preserve">, syn Mariána a Mária r. </w:t>
            </w:r>
            <w:proofErr w:type="spellStart"/>
            <w:r w:rsidR="00D53AF5" w:rsidRPr="00D53AF5">
              <w:rPr>
                <w:rFonts w:ascii="Garamond" w:hAnsi="Garamond"/>
                <w:sz w:val="32"/>
                <w:szCs w:val="32"/>
              </w:rPr>
              <w:t>Križovenskej</w:t>
            </w:r>
            <w:proofErr w:type="spellEnd"/>
            <w:r w:rsidR="00D53AF5" w:rsidRPr="00D53AF5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D53AF5" w:rsidRPr="00D53AF5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D53AF5" w:rsidRPr="00D53AF5">
              <w:rPr>
                <w:rFonts w:ascii="Garamond" w:hAnsi="Garamond"/>
                <w:sz w:val="32"/>
                <w:szCs w:val="32"/>
              </w:rPr>
              <w:t xml:space="preserve">. v Prešove a bývajúci </w:t>
            </w:r>
            <w:r w:rsidR="00D53AF5">
              <w:rPr>
                <w:rFonts w:ascii="Garamond" w:hAnsi="Garamond"/>
                <w:sz w:val="32"/>
                <w:szCs w:val="32"/>
              </w:rPr>
              <w:t>na Zlatej B</w:t>
            </w:r>
            <w:r w:rsidR="00D53AF5" w:rsidRPr="00D53AF5">
              <w:rPr>
                <w:rFonts w:ascii="Garamond" w:hAnsi="Garamond"/>
                <w:sz w:val="32"/>
                <w:szCs w:val="32"/>
              </w:rPr>
              <w:t>ani a</w:t>
            </w:r>
            <w:r w:rsidR="00D53AF5">
              <w:rPr>
                <w:rFonts w:ascii="Garamond" w:hAnsi="Garamond"/>
                <w:sz w:val="32"/>
                <w:szCs w:val="32"/>
              </w:rPr>
              <w:t> </w:t>
            </w:r>
            <w:r w:rsidR="00D53AF5" w:rsidRPr="00D53AF5">
              <w:rPr>
                <w:rFonts w:ascii="Garamond" w:hAnsi="Garamond"/>
                <w:sz w:val="36"/>
                <w:szCs w:val="36"/>
              </w:rPr>
              <w:t>Dominika</w:t>
            </w:r>
            <w:r w:rsidR="00D53AF5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D53AF5" w:rsidRPr="00D53AF5">
              <w:rPr>
                <w:rFonts w:ascii="Garamond" w:hAnsi="Garamond"/>
                <w:sz w:val="36"/>
                <w:szCs w:val="36"/>
              </w:rPr>
              <w:t>Benická</w:t>
            </w:r>
            <w:proofErr w:type="spellEnd"/>
            <w:r w:rsidR="00D53AF5">
              <w:rPr>
                <w:rFonts w:ascii="Garamond" w:hAnsi="Garamond"/>
                <w:sz w:val="32"/>
                <w:szCs w:val="32"/>
              </w:rPr>
              <w:t xml:space="preserve">, dcéra Jána a Anny r. </w:t>
            </w:r>
            <w:proofErr w:type="spellStart"/>
            <w:r w:rsidR="00D53AF5">
              <w:rPr>
                <w:rFonts w:ascii="Garamond" w:hAnsi="Garamond"/>
                <w:sz w:val="32"/>
                <w:szCs w:val="32"/>
              </w:rPr>
              <w:t>Pardelovej</w:t>
            </w:r>
            <w:proofErr w:type="spellEnd"/>
            <w:r w:rsidR="00D53AF5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D53AF5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D53AF5">
              <w:rPr>
                <w:rFonts w:ascii="Garamond" w:hAnsi="Garamond"/>
                <w:sz w:val="32"/>
                <w:szCs w:val="32"/>
              </w:rPr>
              <w:t>. v Trstenej a bývajúca v Bratislave.</w:t>
            </w:r>
          </w:p>
          <w:p w:rsidR="00705010" w:rsidRPr="00D53AF5" w:rsidRDefault="00CC2124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1</w:t>
            </w:r>
            <w:r w:rsidRPr="00CC2124">
              <w:rPr>
                <w:rFonts w:ascii="Garamond" w:hAnsi="Garamond"/>
                <w:sz w:val="32"/>
                <w:szCs w:val="32"/>
                <w:u w:val="single"/>
              </w:rPr>
              <w:t>. ohlášky</w:t>
            </w:r>
            <w:r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D53AF5" w:rsidRPr="00D53AF5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705010">
              <w:rPr>
                <w:rFonts w:ascii="Garamond" w:hAnsi="Garamond"/>
                <w:sz w:val="32"/>
                <w:szCs w:val="32"/>
              </w:rPr>
              <w:t>Sviatosť manželstva chcú prijať snúbenci</w:t>
            </w:r>
            <w:r w:rsidRPr="00D53AF5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Bc. </w:t>
            </w:r>
            <w:r w:rsidRPr="00CC2124">
              <w:rPr>
                <w:rFonts w:ascii="Garamond" w:hAnsi="Garamond"/>
                <w:sz w:val="36"/>
                <w:szCs w:val="36"/>
              </w:rPr>
              <w:t xml:space="preserve">Štefan </w:t>
            </w:r>
            <w:proofErr w:type="spellStart"/>
            <w:r w:rsidRPr="00CC2124">
              <w:rPr>
                <w:rFonts w:ascii="Garamond" w:hAnsi="Garamond"/>
                <w:sz w:val="36"/>
                <w:szCs w:val="36"/>
              </w:rPr>
              <w:t>Hirka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,             syn Štefana a Evy</w:t>
            </w:r>
            <w:r w:rsidRPr="00CC212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r.</w:t>
            </w:r>
            <w:r w:rsidRPr="00CC212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Komárovej,</w:t>
            </w:r>
            <w:r w:rsidRPr="00CC212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narodený</w:t>
            </w:r>
            <w:r w:rsidRPr="00CC212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v Prešove</w:t>
            </w:r>
            <w:r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a bývajúci</w:t>
            </w:r>
            <w:r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v Dulovej</w:t>
            </w:r>
            <w:r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Vsi</w:t>
            </w:r>
            <w:r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                                  </w:t>
            </w:r>
            <w:r>
              <w:rPr>
                <w:rFonts w:ascii="Garamond" w:hAnsi="Garamond"/>
                <w:sz w:val="32"/>
                <w:szCs w:val="32"/>
              </w:rPr>
              <w:t>a Mgr.</w:t>
            </w:r>
            <w:r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CC2124">
              <w:rPr>
                <w:rFonts w:ascii="Garamond" w:hAnsi="Garamond"/>
                <w:sz w:val="36"/>
                <w:szCs w:val="36"/>
              </w:rPr>
              <w:t xml:space="preserve">Miriama </w:t>
            </w:r>
            <w:proofErr w:type="spellStart"/>
            <w:r w:rsidRPr="00CC2124">
              <w:rPr>
                <w:rFonts w:ascii="Garamond" w:hAnsi="Garamond"/>
                <w:sz w:val="36"/>
                <w:szCs w:val="36"/>
              </w:rPr>
              <w:t>Hajdučeková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,</w:t>
            </w:r>
            <w:r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dcéra</w:t>
            </w:r>
            <w:r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Imricha</w:t>
            </w:r>
            <w:r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a Marty</w:t>
            </w:r>
            <w:r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r.</w:t>
            </w:r>
            <w:r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Vargovej,</w:t>
            </w:r>
            <w:r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narodená</w:t>
            </w:r>
            <w:r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v Krompachoch</w:t>
            </w:r>
            <w:r w:rsidRPr="00CC2124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a bývajúca v Gelnici. Kto by vedel o nejakej manželskej prekážke medzi menovanými snúbencami,  nech to hlási na fare.</w:t>
            </w:r>
          </w:p>
          <w:p w:rsidR="00705010" w:rsidRPr="006B3B26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D53AF5">
              <w:rPr>
                <w:rFonts w:ascii="Garamond" w:hAnsi="Garamond"/>
                <w:sz w:val="32"/>
                <w:szCs w:val="32"/>
                <w:u w:val="single"/>
              </w:rPr>
              <w:t>25. roční manželskí jubilanti</w:t>
            </w:r>
            <w:r w:rsidRPr="006B3B26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D53AF5" w:rsidRPr="006B3B2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Všetky manželské páry, ktoré si v našej farnosti pripomínajú v tomto roku 25. </w:t>
            </w:r>
            <w:r w:rsidR="006B3B26">
              <w:rPr>
                <w:rFonts w:ascii="Garamond" w:hAnsi="Garamond"/>
                <w:sz w:val="32"/>
                <w:szCs w:val="32"/>
              </w:rPr>
              <w:t>v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ýročie sobáša sú pozvané na špeciálne požehnanie, ktoré im chce udeliť pri sv. omši v Košiciach otec arcibiskup </w:t>
            </w:r>
            <w:r w:rsidR="006B3B26">
              <w:rPr>
                <w:rFonts w:ascii="Garamond" w:hAnsi="Garamond"/>
                <w:sz w:val="32"/>
                <w:szCs w:val="32"/>
              </w:rPr>
              <w:t xml:space="preserve">Mons. 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Bernard </w:t>
            </w:r>
            <w:proofErr w:type="spellStart"/>
            <w:r w:rsidR="006B3B26" w:rsidRPr="006B3B26">
              <w:rPr>
                <w:rFonts w:ascii="Garamond" w:hAnsi="Garamond"/>
                <w:sz w:val="32"/>
                <w:szCs w:val="32"/>
              </w:rPr>
              <w:t>Bober</w:t>
            </w:r>
            <w:proofErr w:type="spellEnd"/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 v</w:t>
            </w:r>
            <w:r w:rsidR="006B3B2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8E296E">
              <w:rPr>
                <w:rFonts w:ascii="Garamond" w:hAnsi="Garamond"/>
                <w:sz w:val="32"/>
                <w:szCs w:val="32"/>
              </w:rPr>
              <w:t>nedeľu 26. j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úna 2022 o 15 hod. kto má o túto slávnosť požehnanie a</w:t>
            </w:r>
            <w:r w:rsidR="006B3B26">
              <w:rPr>
                <w:rFonts w:ascii="Garamond" w:hAnsi="Garamond"/>
                <w:sz w:val="32"/>
                <w:szCs w:val="32"/>
              </w:rPr>
              <w:t> spĺ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ňa rok sobáša 1997 nech sa nahlási osobne, alebo emailom na farskom úrade u</w:t>
            </w:r>
            <w:r w:rsidR="006B3B26">
              <w:rPr>
                <w:rFonts w:ascii="Garamond" w:hAnsi="Garamond"/>
                <w:sz w:val="32"/>
                <w:szCs w:val="32"/>
              </w:rPr>
              <w:t> 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p. farára.</w:t>
            </w:r>
          </w:p>
          <w:p w:rsidR="009C3468" w:rsidRPr="006B3B26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Birmovanci</w:t>
            </w:r>
            <w:r w:rsidRPr="006B3B26">
              <w:rPr>
                <w:rFonts w:ascii="Garamond" w:hAnsi="Garamond"/>
                <w:sz w:val="32"/>
                <w:szCs w:val="32"/>
              </w:rPr>
              <w:t>: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 Stretnutie budú mať iba </w:t>
            </w:r>
            <w:r w:rsidR="00CC2124">
              <w:rPr>
                <w:rFonts w:ascii="Garamond" w:hAnsi="Garamond"/>
                <w:sz w:val="32"/>
                <w:szCs w:val="32"/>
              </w:rPr>
              <w:t>birmovanci v skupinke Kokošovce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 v piatok </w:t>
            </w:r>
            <w:r w:rsidR="00CE48AC">
              <w:rPr>
                <w:rFonts w:ascii="Garamond" w:hAnsi="Garamond"/>
                <w:sz w:val="32"/>
                <w:szCs w:val="32"/>
              </w:rPr>
              <w:t xml:space="preserve">po sv. omši. </w:t>
            </w:r>
            <w:r w:rsidR="00CC2124">
              <w:rPr>
                <w:rFonts w:ascii="Garamond" w:hAnsi="Garamond"/>
                <w:sz w:val="32"/>
                <w:szCs w:val="32"/>
              </w:rPr>
              <w:t xml:space="preserve">Počkajte p. farára na farskom dvore, nie v kostole ! ! ! </w:t>
            </w:r>
            <w:r w:rsidR="00CE48AC">
              <w:rPr>
                <w:rFonts w:ascii="Garamond" w:hAnsi="Garamond"/>
                <w:sz w:val="32"/>
                <w:szCs w:val="32"/>
              </w:rPr>
              <w:t>Pri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pomíname aj ostatným, že si majú pozrieť nejaký náboženský film a pomaly </w:t>
            </w:r>
            <w:r w:rsidR="006B3B26">
              <w:rPr>
                <w:rFonts w:ascii="Garamond" w:hAnsi="Garamond"/>
                <w:sz w:val="32"/>
                <w:szCs w:val="32"/>
              </w:rPr>
              <w:t>si aj sumarizovať svoje birmov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né zrkadlo, ktoré sa</w:t>
            </w:r>
            <w:r w:rsidR="006B3B26">
              <w:rPr>
                <w:rFonts w:ascii="Garamond" w:hAnsi="Garamond"/>
                <w:sz w:val="32"/>
                <w:szCs w:val="32"/>
              </w:rPr>
              <w:t xml:space="preserve"> bude čo nevidieť kontrolovať: 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Sv. omše, sviatosti a</w:t>
            </w:r>
            <w:r w:rsidR="006B3B26">
              <w:rPr>
                <w:rFonts w:ascii="Garamond" w:hAnsi="Garamond"/>
                <w:sz w:val="32"/>
                <w:szCs w:val="32"/>
              </w:rPr>
              <w:t> 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iné </w:t>
            </w:r>
            <w:proofErr w:type="spellStart"/>
            <w:r w:rsidR="006B3B26" w:rsidRPr="006B3B26">
              <w:rPr>
                <w:rFonts w:ascii="Garamond" w:hAnsi="Garamond"/>
                <w:sz w:val="32"/>
                <w:szCs w:val="32"/>
              </w:rPr>
              <w:t>aktivitky</w:t>
            </w:r>
            <w:proofErr w:type="spellEnd"/>
            <w:r w:rsidR="006B3B26" w:rsidRPr="006B3B26">
              <w:rPr>
                <w:rFonts w:ascii="Garamond" w:hAnsi="Garamond"/>
                <w:sz w:val="32"/>
                <w:szCs w:val="32"/>
              </w:rPr>
              <w:t>... Tešíme sa, že nás potešíte ! ! !</w:t>
            </w:r>
          </w:p>
          <w:p w:rsidR="00705010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 xml:space="preserve">Stretnutie </w:t>
            </w:r>
            <w:r w:rsidR="00DE55CF">
              <w:rPr>
                <w:rFonts w:ascii="Garamond" w:hAnsi="Garamond"/>
                <w:sz w:val="32"/>
                <w:szCs w:val="32"/>
                <w:u w:val="single"/>
              </w:rPr>
              <w:t xml:space="preserve">rodičov </w:t>
            </w:r>
            <w:proofErr w:type="spellStart"/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prvoprijímajúcich</w:t>
            </w:r>
            <w:proofErr w:type="spellEnd"/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 xml:space="preserve"> detí</w:t>
            </w:r>
            <w:r w:rsidRPr="006B3B26">
              <w:rPr>
                <w:rFonts w:ascii="Garamond" w:hAnsi="Garamond"/>
                <w:sz w:val="32"/>
                <w:szCs w:val="32"/>
              </w:rPr>
              <w:t>:</w:t>
            </w:r>
            <w:r w:rsidR="00DE55CF">
              <w:rPr>
                <w:rFonts w:ascii="Garamond" w:hAnsi="Garamond"/>
                <w:sz w:val="32"/>
                <w:szCs w:val="32"/>
              </w:rPr>
              <w:t xml:space="preserve"> Pozývame rodičov našich tretiakov, </w:t>
            </w:r>
            <w:r w:rsidR="00CC2124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DE55CF">
              <w:rPr>
                <w:rFonts w:ascii="Garamond" w:hAnsi="Garamond"/>
                <w:sz w:val="32"/>
                <w:szCs w:val="32"/>
              </w:rPr>
              <w:t>ktorí sa chystajú na prvé sv. prijímanie, aby prišli na spoločné stretnutie a </w:t>
            </w:r>
            <w:r w:rsidR="00CC2124">
              <w:rPr>
                <w:rFonts w:ascii="Garamond" w:hAnsi="Garamond"/>
                <w:sz w:val="32"/>
                <w:szCs w:val="32"/>
              </w:rPr>
              <w:t>katechézu</w:t>
            </w:r>
            <w:r w:rsidR="00DE55CF">
              <w:rPr>
                <w:rFonts w:ascii="Garamond" w:hAnsi="Garamond"/>
                <w:sz w:val="32"/>
                <w:szCs w:val="32"/>
              </w:rPr>
              <w:t xml:space="preserve"> v nedeľu 1. </w:t>
            </w:r>
            <w:r w:rsidR="00CC2124">
              <w:rPr>
                <w:rFonts w:ascii="Garamond" w:hAnsi="Garamond"/>
                <w:sz w:val="32"/>
                <w:szCs w:val="32"/>
              </w:rPr>
              <w:t>m</w:t>
            </w:r>
            <w:r w:rsidR="00DE55CF">
              <w:rPr>
                <w:rFonts w:ascii="Garamond" w:hAnsi="Garamond"/>
                <w:sz w:val="32"/>
                <w:szCs w:val="32"/>
              </w:rPr>
              <w:t xml:space="preserve">ája o 15 h. vo farskom kostole v Kokošovciach. 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C2124">
              <w:rPr>
                <w:rFonts w:ascii="Garamond" w:hAnsi="Garamond"/>
                <w:sz w:val="32"/>
                <w:szCs w:val="32"/>
              </w:rPr>
              <w:t>Ďakujeme , že Vám záleží na vlastnom duchovnom raste a tak môžete pomôcť aj svojim deťom...</w:t>
            </w:r>
          </w:p>
          <w:p w:rsidR="00F6304C" w:rsidRPr="006B3B26" w:rsidRDefault="00F6304C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Snúbenci</w:t>
            </w:r>
            <w:r>
              <w:rPr>
                <w:rFonts w:ascii="Garamond" w:hAnsi="Garamond"/>
                <w:sz w:val="32"/>
                <w:szCs w:val="32"/>
              </w:rPr>
              <w:t>, ktorí ste sa nahlási</w:t>
            </w:r>
            <w:r w:rsidRPr="00F6304C">
              <w:rPr>
                <w:rFonts w:ascii="Garamond" w:hAnsi="Garamond"/>
                <w:sz w:val="32"/>
                <w:szCs w:val="32"/>
              </w:rPr>
              <w:t>li na sobáš v našej farnosti a už ste sa mi aj ukázali, prosím ukážte sa mi zas ešte tento mesiac.</w:t>
            </w:r>
            <w:r>
              <w:rPr>
                <w:rFonts w:ascii="Garamond" w:hAnsi="Garamond"/>
                <w:sz w:val="32"/>
                <w:szCs w:val="32"/>
              </w:rPr>
              <w:t xml:space="preserve"> Veľmi  je to potrebné a žiaduce !</w:t>
            </w:r>
          </w:p>
          <w:p w:rsidR="00705010" w:rsidRPr="006B3B26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Rómovia</w:t>
            </w:r>
            <w:r w:rsidRPr="00F6304C">
              <w:rPr>
                <w:rFonts w:ascii="Garamond" w:hAnsi="Garamond"/>
                <w:sz w:val="32"/>
                <w:szCs w:val="32"/>
              </w:rPr>
              <w:t>:</w:t>
            </w:r>
            <w:r w:rsidR="006B3B26" w:rsidRPr="00F6304C">
              <w:rPr>
                <w:rFonts w:ascii="Garamond" w:hAnsi="Garamond"/>
                <w:sz w:val="32"/>
                <w:szCs w:val="32"/>
              </w:rPr>
              <w:t xml:space="preserve"> Katec</w:t>
            </w:r>
            <w:r w:rsidR="00DE55CF">
              <w:rPr>
                <w:rFonts w:ascii="Garamond" w:hAnsi="Garamond"/>
                <w:sz w:val="32"/>
                <w:szCs w:val="32"/>
              </w:rPr>
              <w:t xml:space="preserve">hézy </w:t>
            </w:r>
            <w:proofErr w:type="spellStart"/>
            <w:r w:rsidR="00DE55CF">
              <w:rPr>
                <w:rFonts w:ascii="Garamond" w:hAnsi="Garamond"/>
                <w:sz w:val="32"/>
                <w:szCs w:val="32"/>
              </w:rPr>
              <w:t>rómov</w:t>
            </w:r>
            <w:proofErr w:type="spellEnd"/>
            <w:r w:rsidR="00DE55CF">
              <w:rPr>
                <w:rFonts w:ascii="Garamond" w:hAnsi="Garamond"/>
                <w:sz w:val="32"/>
                <w:szCs w:val="32"/>
              </w:rPr>
              <w:t xml:space="preserve"> pokračujú v stredu 27</w:t>
            </w:r>
            <w:r w:rsidR="006B3B26" w:rsidRPr="00F6304C">
              <w:rPr>
                <w:rFonts w:ascii="Garamond" w:hAnsi="Garamond"/>
                <w:sz w:val="32"/>
                <w:szCs w:val="32"/>
              </w:rPr>
              <w:t>.4. o 16 h. Príďte všetci, prosím!</w:t>
            </w:r>
          </w:p>
          <w:p w:rsidR="00705010" w:rsidRPr="008E296E" w:rsidRDefault="00705010" w:rsidP="008E296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Adorácia:</w:t>
            </w:r>
            <w:r w:rsidR="00F6304C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DE55CF">
              <w:rPr>
                <w:rFonts w:ascii="Garamond" w:hAnsi="Garamond"/>
                <w:sz w:val="32"/>
                <w:szCs w:val="32"/>
              </w:rPr>
              <w:t>V utorok Kokošovce od 17h., v stredu v </w:t>
            </w:r>
            <w:proofErr w:type="spellStart"/>
            <w:r w:rsidR="00DE55CF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DE55CF">
              <w:rPr>
                <w:rFonts w:ascii="Garamond" w:hAnsi="Garamond"/>
                <w:sz w:val="32"/>
                <w:szCs w:val="32"/>
              </w:rPr>
              <w:t xml:space="preserve"> od 17.00</w:t>
            </w:r>
            <w:r w:rsidR="00F6304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E55CF">
              <w:rPr>
                <w:rFonts w:ascii="Garamond" w:hAnsi="Garamond"/>
                <w:sz w:val="32"/>
                <w:szCs w:val="32"/>
              </w:rPr>
              <w:t>h., vo štvrtok od 16.30</w:t>
            </w:r>
            <w:r w:rsidR="00F6304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E55CF">
              <w:rPr>
                <w:rFonts w:ascii="Garamond" w:hAnsi="Garamond"/>
                <w:sz w:val="32"/>
                <w:szCs w:val="32"/>
              </w:rPr>
              <w:t>h v Lesíčku</w:t>
            </w:r>
            <w:r w:rsidR="00F6304C" w:rsidRPr="00F6304C">
              <w:rPr>
                <w:rFonts w:ascii="Garamond" w:hAnsi="Garamond"/>
                <w:sz w:val="32"/>
                <w:szCs w:val="32"/>
              </w:rPr>
              <w:t xml:space="preserve"> a v piatok </w:t>
            </w:r>
            <w:r w:rsidR="00F6304C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F6304C" w:rsidRPr="00F6304C">
              <w:rPr>
                <w:rFonts w:ascii="Garamond" w:hAnsi="Garamond"/>
                <w:sz w:val="32"/>
                <w:szCs w:val="32"/>
              </w:rPr>
              <w:t>od 17</w:t>
            </w:r>
            <w:r w:rsidR="00F6304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6304C" w:rsidRPr="00F6304C">
              <w:rPr>
                <w:rFonts w:ascii="Garamond" w:hAnsi="Garamond"/>
                <w:sz w:val="32"/>
                <w:szCs w:val="32"/>
              </w:rPr>
              <w:t>h Dulová Ves</w:t>
            </w:r>
            <w:r w:rsidR="00DE55CF">
              <w:rPr>
                <w:rFonts w:ascii="Garamond" w:hAnsi="Garamond"/>
                <w:sz w:val="32"/>
                <w:szCs w:val="32"/>
              </w:rPr>
              <w:t>.</w:t>
            </w:r>
          </w:p>
          <w:p w:rsidR="008E01C3" w:rsidRPr="008E296E" w:rsidRDefault="008E296E" w:rsidP="008E296E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1"/>
                <w:szCs w:val="31"/>
                <w:u w:val="single"/>
              </w:rPr>
            </w:pPr>
            <w:r w:rsidRPr="008E296E">
              <w:rPr>
                <w:rFonts w:ascii="Garamond" w:hAnsi="Garamond"/>
                <w:sz w:val="31"/>
                <w:szCs w:val="31"/>
                <w:u w:val="single"/>
              </w:rPr>
              <w:t xml:space="preserve">Deň </w:t>
            </w:r>
            <w:r>
              <w:rPr>
                <w:rFonts w:ascii="Garamond" w:hAnsi="Garamond"/>
                <w:sz w:val="31"/>
                <w:szCs w:val="31"/>
                <w:u w:val="single"/>
              </w:rPr>
              <w:t>otvorených d</w:t>
            </w:r>
            <w:r w:rsidRPr="008E296E">
              <w:rPr>
                <w:rFonts w:ascii="Garamond" w:hAnsi="Garamond"/>
                <w:sz w:val="31"/>
                <w:szCs w:val="31"/>
                <w:u w:val="single"/>
              </w:rPr>
              <w:t>verí</w:t>
            </w:r>
            <w:r w:rsidRPr="008E296E">
              <w:rPr>
                <w:rFonts w:ascii="Garamond" w:hAnsi="Garamond"/>
                <w:sz w:val="31"/>
                <w:szCs w:val="31"/>
              </w:rPr>
              <w:t>:  Bohoslovci z Kňazského seminára v Košiciach nás pozývaj</w:t>
            </w:r>
            <w:r>
              <w:rPr>
                <w:rFonts w:ascii="Garamond" w:hAnsi="Garamond"/>
                <w:sz w:val="31"/>
                <w:szCs w:val="31"/>
              </w:rPr>
              <w:t>ú na Deň otvorených dverí, ktorý</w:t>
            </w:r>
            <w:r w:rsidRPr="008E296E">
              <w:rPr>
                <w:rFonts w:ascii="Garamond" w:hAnsi="Garamond"/>
                <w:sz w:val="31"/>
                <w:szCs w:val="31"/>
              </w:rPr>
              <w:t xml:space="preserve"> sa bude konať v nedeľu 8. </w:t>
            </w:r>
            <w:r>
              <w:rPr>
                <w:rFonts w:ascii="Garamond" w:hAnsi="Garamond"/>
                <w:sz w:val="31"/>
                <w:szCs w:val="31"/>
              </w:rPr>
              <w:t>m</w:t>
            </w:r>
            <w:r w:rsidRPr="008E296E">
              <w:rPr>
                <w:rFonts w:ascii="Garamond" w:hAnsi="Garamond"/>
                <w:sz w:val="31"/>
                <w:szCs w:val="31"/>
              </w:rPr>
              <w:t>ája. Viac na výveske</w:t>
            </w:r>
            <w:r>
              <w:rPr>
                <w:rFonts w:ascii="Garamond" w:hAnsi="Garamond"/>
                <w:sz w:val="31"/>
                <w:szCs w:val="31"/>
              </w:rPr>
              <w:t>...</w:t>
            </w:r>
          </w:p>
          <w:p w:rsidR="00DE55CF" w:rsidRPr="008E296E" w:rsidRDefault="00A82E20" w:rsidP="008E296E">
            <w:pPr>
              <w:pStyle w:val="Odsekzoznamu"/>
              <w:ind w:left="708"/>
              <w:jc w:val="center"/>
              <w:rPr>
                <w:rFonts w:ascii="Garamond" w:hAnsi="Garamond"/>
                <w:i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i/>
                <w:sz w:val="36"/>
                <w:szCs w:val="36"/>
              </w:rPr>
              <w:t>Pokojný veľkonočný</w:t>
            </w:r>
            <w:r w:rsidR="00DE55CF">
              <w:rPr>
                <w:rFonts w:ascii="Garamond" w:hAnsi="Garamond"/>
                <w:i/>
                <w:sz w:val="36"/>
                <w:szCs w:val="36"/>
              </w:rPr>
              <w:t xml:space="preserve"> čas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Vám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 žehnajú Vás +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+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kaplán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Štefan a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7C090A" w:rsidRPr="00EA69DE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EE5E3C" w:rsidRPr="00FE1377" w:rsidRDefault="00EE5E3C" w:rsidP="00341583">
            <w:pPr>
              <w:pStyle w:val="Bezriadkovania"/>
              <w:jc w:val="center"/>
              <w:rPr>
                <w:rFonts w:ascii="Palatino Linotype" w:hAnsi="Palatino Linotype"/>
                <w:smallCaps/>
                <w:sz w:val="56"/>
                <w:szCs w:val="56"/>
              </w:rPr>
            </w:pPr>
            <w:r w:rsidRPr="00FE1377">
              <w:rPr>
                <w:rFonts w:ascii="Palatino Linotype" w:hAnsi="Palatino Linotype"/>
                <w:sz w:val="56"/>
                <w:szCs w:val="56"/>
              </w:rPr>
              <w:lastRenderedPageBreak/>
              <w:t>BOHOSLUŽBY Farnosti KOKOŠOVCE</w:t>
            </w:r>
          </w:p>
          <w:p w:rsidR="00774C0E" w:rsidRPr="00A94DD4" w:rsidRDefault="00C1415A" w:rsidP="00774C0E">
            <w:pPr>
              <w:jc w:val="center"/>
              <w:rPr>
                <w:rFonts w:ascii="Palatino Linotype" w:hAnsi="Palatino Linotype"/>
                <w:smallCaps/>
                <w:sz w:val="48"/>
                <w:szCs w:val="48"/>
              </w:rPr>
            </w:pPr>
            <w:r w:rsidRPr="00FE1377">
              <w:rPr>
                <w:rFonts w:ascii="Palatino Linotype" w:hAnsi="Palatino Linotype"/>
                <w:smallCaps/>
                <w:sz w:val="56"/>
                <w:szCs w:val="56"/>
              </w:rPr>
              <w:t xml:space="preserve">  </w:t>
            </w:r>
            <w:r w:rsidR="00A94DD4" w:rsidRPr="00A94DD4">
              <w:rPr>
                <w:rFonts w:ascii="Palatino Linotype" w:hAnsi="Palatino Linotype"/>
                <w:smallCaps/>
                <w:sz w:val="48"/>
                <w:szCs w:val="48"/>
              </w:rPr>
              <w:t>2.</w:t>
            </w:r>
            <w:r w:rsidR="00A82E20" w:rsidRPr="00A94DD4">
              <w:rPr>
                <w:rFonts w:ascii="Palatino Linotype" w:hAnsi="Palatino Linotype"/>
                <w:smallCaps/>
                <w:sz w:val="48"/>
                <w:szCs w:val="48"/>
              </w:rPr>
              <w:t>VEĽKONOČNÝ</w:t>
            </w:r>
            <w:r w:rsidR="00A94DD4" w:rsidRPr="00A94DD4">
              <w:rPr>
                <w:rFonts w:ascii="Palatino Linotype" w:hAnsi="Palatino Linotype"/>
                <w:smallCaps/>
                <w:sz w:val="48"/>
                <w:szCs w:val="48"/>
              </w:rPr>
              <w:t xml:space="preserve"> TÝŽDEŇ (25.4.2022 – 1.5.</w:t>
            </w:r>
            <w:r w:rsidR="00A82E20" w:rsidRPr="00A94DD4">
              <w:rPr>
                <w:rFonts w:ascii="Palatino Linotype" w:hAnsi="Palatino Linotype"/>
                <w:smallCaps/>
                <w:sz w:val="48"/>
                <w:szCs w:val="48"/>
              </w:rPr>
              <w:t>2022)</w:t>
            </w: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774C0E" w:rsidTr="00774C0E">
              <w:trPr>
                <w:trHeight w:val="239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25.4.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Sv. Marka, evanjelistu, sviatok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74C0E" w:rsidRP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4"/>
                      <w:szCs w:val="24"/>
                      <w:lang w:eastAsia="cs-CZ"/>
                    </w:rPr>
                  </w:pPr>
                  <w:r w:rsidRPr="00774C0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rodinu Mareka a Lenky</w:t>
                  </w:r>
                </w:p>
              </w:tc>
            </w:tr>
            <w:tr w:rsidR="00774C0E" w:rsidTr="00774C0E">
              <w:trPr>
                <w:trHeight w:val="85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Petrovčíkovej</w:t>
                  </w:r>
                  <w:proofErr w:type="spellEnd"/>
                </w:p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Vertaľovej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č.69</w:t>
                  </w:r>
                </w:p>
              </w:tc>
            </w:tr>
            <w:tr w:rsidR="00774C0E" w:rsidTr="00774C0E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26.4.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Utorok po 2. veľkonočnej nedeli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P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4"/>
                      <w:szCs w:val="24"/>
                      <w:lang w:eastAsia="cs-CZ"/>
                    </w:rPr>
                  </w:pPr>
                  <w:r w:rsidRPr="00774C0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Amrichovej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+ r.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Mitrovskej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+ r.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Gabanyovej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č.36</w:t>
                  </w:r>
                </w:p>
              </w:tc>
            </w:tr>
            <w:tr w:rsidR="00774C0E" w:rsidTr="00774C0E">
              <w:trPr>
                <w:trHeight w:val="23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27.4.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Streda po 2. veľkonočnej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eastAsia="Times New Roman"/>
                      <w:lang w:eastAsia="cs-CZ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Viktor + Peter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</w:t>
                  </w:r>
                </w:p>
              </w:tc>
            </w:tr>
            <w:tr w:rsidR="00774C0E" w:rsidTr="00774C0E">
              <w:trPr>
                <w:trHeight w:val="547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i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18.15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Apolónia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+Ján +Mária +Ján </w:t>
                  </w:r>
                  <w:r>
                    <w:rPr>
                      <w:rFonts w:ascii="Palatino Linotype" w:hAnsi="Palatino Linotype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 r. 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Pulíkovej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 a Pravdovej  </w:t>
                  </w:r>
                  <w:r>
                    <w:rPr>
                      <w:rFonts w:ascii="Palatino Linotype" w:hAnsi="Palatino Linotype"/>
                      <w:i/>
                    </w:rPr>
                    <w:t>č.94</w:t>
                  </w:r>
                </w:p>
              </w:tc>
            </w:tr>
            <w:tr w:rsidR="00774C0E" w:rsidTr="00774C0E">
              <w:trPr>
                <w:trHeight w:val="407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28.4.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 po 2. Veľkonočnej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Helena + Andrej + Pavol </w:t>
                  </w:r>
                </w:p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Ľudmila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Leškovej a r. Baranovej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č.68</w:t>
                  </w:r>
                </w:p>
              </w:tc>
            </w:tr>
            <w:tr w:rsidR="00774C0E" w:rsidTr="00774C0E">
              <w:trPr>
                <w:trHeight w:val="407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na úmysel od ľudí</w:t>
                  </w:r>
                </w:p>
              </w:tc>
            </w:tr>
            <w:tr w:rsidR="00774C0E" w:rsidTr="00774C0E">
              <w:trPr>
                <w:trHeight w:val="173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8"/>
                      <w:szCs w:val="8"/>
                      <w:lang w:eastAsia="cs-CZ"/>
                    </w:rPr>
                  </w:pPr>
                </w:p>
                <w:p w:rsidR="00774C0E" w:rsidRPr="00774C0E" w:rsidRDefault="00774C0E" w:rsidP="00774C0E">
                  <w:pPr>
                    <w:pStyle w:val="Bezriadkovania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 w:rsidRPr="00774C0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Pr="00774C0E" w:rsidRDefault="00774C0E" w:rsidP="00774C0E">
                  <w:pPr>
                    <w:pStyle w:val="Bezriadkovania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 w:rsidRPr="00774C0E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Pr="00774C0E" w:rsidRDefault="00774C0E" w:rsidP="00774C0E">
                  <w:pPr>
                    <w:pStyle w:val="Bezriadkovania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 w:rsidRPr="00774C0E">
                    <w:rPr>
                      <w:rFonts w:ascii="Palatino Linotype" w:hAnsi="Palatino Linotype"/>
                      <w:sz w:val="26"/>
                      <w:szCs w:val="26"/>
                    </w:rPr>
                    <w:t>+ Mária a </w:t>
                  </w:r>
                  <w:proofErr w:type="spellStart"/>
                  <w:r w:rsidRPr="00774C0E">
                    <w:rPr>
                      <w:rFonts w:ascii="Palatino Linotype" w:hAnsi="Palatino Linotype"/>
                      <w:sz w:val="26"/>
                      <w:szCs w:val="26"/>
                    </w:rPr>
                    <w:t>ost</w:t>
                  </w:r>
                  <w:proofErr w:type="spellEnd"/>
                  <w:r w:rsidRPr="00774C0E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. r. </w:t>
                  </w:r>
                  <w:proofErr w:type="spellStart"/>
                  <w:r w:rsidRPr="00774C0E">
                    <w:rPr>
                      <w:rFonts w:ascii="Palatino Linotype" w:hAnsi="Palatino Linotype"/>
                      <w:sz w:val="26"/>
                      <w:szCs w:val="26"/>
                    </w:rPr>
                    <w:t>Kolivoškovej</w:t>
                  </w:r>
                  <w:proofErr w:type="spellEnd"/>
                  <w:r w:rsidRPr="00774C0E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4C0E">
                    <w:rPr>
                      <w:rFonts w:ascii="Palatino Linotype" w:hAnsi="Palatino Linotype"/>
                      <w:sz w:val="26"/>
                      <w:szCs w:val="26"/>
                    </w:rPr>
                    <w:t>Palenčárovej</w:t>
                  </w:r>
                  <w:proofErr w:type="spellEnd"/>
                  <w:r w:rsidRPr="00774C0E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a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 </w:t>
                  </w:r>
                  <w:proofErr w:type="spellStart"/>
                  <w:r w:rsidRPr="00774C0E">
                    <w:rPr>
                      <w:rFonts w:ascii="Palatino Linotype" w:hAnsi="Palatino Linotype"/>
                      <w:sz w:val="26"/>
                      <w:szCs w:val="26"/>
                    </w:rPr>
                    <w:t>Jurčišinovej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774C0E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č.137</w:t>
                  </w:r>
                </w:p>
              </w:tc>
            </w:tr>
            <w:tr w:rsidR="00774C0E" w:rsidTr="00774C0E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29.4.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8"/>
                      <w:szCs w:val="8"/>
                      <w:lang w:eastAsia="cs-CZ"/>
                    </w:rPr>
                  </w:pPr>
                </w:p>
                <w:p w:rsidR="00774C0E" w:rsidRPr="00774C0E" w:rsidRDefault="00774C0E" w:rsidP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8"/>
                      <w:szCs w:val="8"/>
                    </w:rPr>
                  </w:pPr>
                </w:p>
                <w:p w:rsidR="00774C0E" w:rsidRPr="00774C0E" w:rsidRDefault="00774C0E" w:rsidP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6"/>
                      <w:szCs w:val="26"/>
                      <w:lang w:eastAsia="cs-CZ"/>
                    </w:rPr>
                  </w:pPr>
                  <w:r w:rsidRPr="00774C0E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Sv. Kataríny </w:t>
                  </w:r>
                  <w:proofErr w:type="spellStart"/>
                  <w:r w:rsidRPr="00774C0E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Sienskej</w:t>
                  </w:r>
                  <w:proofErr w:type="spellEnd"/>
                  <w:r w:rsidRPr="00774C0E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, panny a učiteľky Cirkvi, </w:t>
                  </w:r>
                  <w:r w:rsidRPr="00774C0E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Patrónky Európy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za 91. r. Veronika    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č.162</w:t>
                  </w:r>
                </w:p>
              </w:tc>
            </w:tr>
            <w:tr w:rsidR="00774C0E" w:rsidTr="00774C0E">
              <w:trPr>
                <w:trHeight w:val="112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i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Times New Roman" w:eastAsia="Times New Roman" w:hAnsi="Times New Roman"/>
                      <w:sz w:val="8"/>
                      <w:szCs w:val="8"/>
                      <w:lang w:eastAsia="cs-CZ"/>
                    </w:rPr>
                  </w:pPr>
                </w:p>
                <w:p w:rsidR="00774C0E" w:rsidRPr="00774C0E" w:rsidRDefault="00774C0E" w:rsidP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774C0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Garamond" w:hAnsi="Garamond"/>
                      <w:i/>
                    </w:rPr>
                    <w:t>Birmovanci 18.45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Za všetkých pracovníkov </w:t>
                  </w:r>
                </w:p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vo výrobni hostií             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č.12</w:t>
                  </w:r>
                </w:p>
              </w:tc>
            </w:tr>
            <w:tr w:rsidR="00774C0E" w:rsidTr="00774C0E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30.4.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Sobota po 2. Veľkonočnej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+ Imrich + Mária + Štefan a 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. r. Sokolovej a Gajdošovej   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č.104</w:t>
                  </w:r>
                </w:p>
              </w:tc>
            </w:tr>
            <w:tr w:rsidR="00774C0E" w:rsidTr="00774C0E">
              <w:trPr>
                <w:trHeight w:val="15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ruženčiarov</w:t>
                  </w:r>
                  <w:proofErr w:type="spellEnd"/>
                </w:p>
              </w:tc>
            </w:tr>
            <w:tr w:rsidR="00774C0E" w:rsidTr="00774C0E">
              <w:trPr>
                <w:trHeight w:val="173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P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 w:rsidRPr="00774C0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 w:rsidP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Ján a Anna a s rod.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č.198</w:t>
                  </w:r>
                </w:p>
              </w:tc>
            </w:tr>
            <w:tr w:rsidR="00774C0E" w:rsidTr="00774C0E">
              <w:trPr>
                <w:trHeight w:val="68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52"/>
                      <w:szCs w:val="52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3. veľkonočná nedeľa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bohuznámych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rodín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 č.16</w:t>
                  </w:r>
                </w:p>
              </w:tc>
            </w:tr>
            <w:tr w:rsidR="00774C0E" w:rsidTr="00774C0E">
              <w:trPr>
                <w:trHeight w:val="69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i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Pr="00774C0E" w:rsidRDefault="00774C0E" w:rsidP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 w:rsidRPr="00774C0E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Gabaniova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č.194</w:t>
                  </w:r>
                </w:p>
              </w:tc>
            </w:tr>
            <w:tr w:rsidR="00774C0E" w:rsidTr="00774C0E">
              <w:trPr>
                <w:trHeight w:val="56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i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Mikulova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 121</w:t>
                  </w:r>
                </w:p>
              </w:tc>
            </w:tr>
            <w:tr w:rsidR="00774C0E" w:rsidTr="00774C0E">
              <w:trPr>
                <w:trHeight w:val="329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i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Sendžovej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Engeľovej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Robovej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 56</w:t>
                  </w:r>
                </w:p>
              </w:tc>
            </w:tr>
            <w:tr w:rsidR="00774C0E" w:rsidTr="00774C0E">
              <w:trPr>
                <w:trHeight w:val="3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rPr>
                      <w:rFonts w:ascii="Palatino Linotype" w:eastAsia="Times New Roman" w:hAnsi="Palatino Linotype"/>
                      <w:i/>
                      <w:sz w:val="52"/>
                      <w:szCs w:val="5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11.00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C0E" w:rsidRDefault="00774C0E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na úmysel od ľudí</w:t>
                  </w:r>
                </w:p>
              </w:tc>
            </w:tr>
          </w:tbl>
          <w:p w:rsidR="00774C0E" w:rsidRPr="00DE55CF" w:rsidRDefault="00774C0E" w:rsidP="00774C0E">
            <w:pPr>
              <w:pStyle w:val="Bezriadkovania"/>
              <w:jc w:val="center"/>
              <w:rPr>
                <w:rFonts w:ascii="Palatino Linotype" w:hAnsi="Palatino Linotype"/>
                <w:sz w:val="38"/>
                <w:szCs w:val="38"/>
              </w:rPr>
            </w:pPr>
            <w:r w:rsidRPr="00DE55CF">
              <w:rPr>
                <w:rFonts w:ascii="Palatino Linotype" w:hAnsi="Palatino Linotype"/>
                <w:sz w:val="38"/>
                <w:szCs w:val="38"/>
              </w:rPr>
              <w:t xml:space="preserve">„Božia láska je vždy väčšia ako akákoľvek tvoja bolesť.“                                            </w:t>
            </w:r>
          </w:p>
          <w:p w:rsidR="00A94DD4" w:rsidRPr="00DE55CF" w:rsidRDefault="00774C0E" w:rsidP="00774C0E">
            <w:pPr>
              <w:pStyle w:val="Bezriadkovania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E55CF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DE55CF" w:rsidRPr="00DE55C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E55CF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                </w:t>
            </w:r>
            <w:r w:rsidR="00DE55CF" w:rsidRPr="00DE55CF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 w:rsidRPr="00DE55C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E55CF">
              <w:rPr>
                <w:rFonts w:ascii="Palatino Linotype" w:hAnsi="Palatino Linotype"/>
                <w:i/>
                <w:sz w:val="20"/>
                <w:szCs w:val="20"/>
              </w:rPr>
              <w:t xml:space="preserve">sv. František </w:t>
            </w:r>
            <w:proofErr w:type="spellStart"/>
            <w:r w:rsidRPr="00DE55CF">
              <w:rPr>
                <w:rFonts w:ascii="Palatino Linotype" w:hAnsi="Palatino Linotype"/>
                <w:i/>
                <w:sz w:val="20"/>
                <w:szCs w:val="20"/>
              </w:rPr>
              <w:t>Saleský</w:t>
            </w:r>
            <w:proofErr w:type="spellEnd"/>
          </w:p>
          <w:p w:rsidR="00A94DD4" w:rsidRPr="00217F7A" w:rsidRDefault="00A94DD4" w:rsidP="00A94DD4">
            <w:pPr>
              <w:pStyle w:val="Bezriadkovania"/>
              <w:jc w:val="both"/>
              <w:rPr>
                <w:rFonts w:ascii="Arial Narrow" w:hAnsi="Arial Narrow"/>
                <w:i/>
                <w:sz w:val="36"/>
                <w:szCs w:val="36"/>
              </w:rPr>
            </w:pPr>
            <w:r w:rsidRPr="00217F7A">
              <w:rPr>
                <w:rFonts w:ascii="Arial Narrow" w:hAnsi="Arial Narrow"/>
                <w:i/>
                <w:sz w:val="36"/>
                <w:szCs w:val="36"/>
              </w:rPr>
              <w:lastRenderedPageBreak/>
              <w:t>„Drahí bratia a sestry,</w:t>
            </w:r>
          </w:p>
          <w:p w:rsidR="00A94DD4" w:rsidRPr="00217F7A" w:rsidRDefault="00A94DD4" w:rsidP="00A94DD4">
            <w:pPr>
              <w:pStyle w:val="Bezriadkovania"/>
              <w:jc w:val="both"/>
              <w:rPr>
                <w:rFonts w:ascii="Arial Narrow" w:hAnsi="Arial Narrow"/>
                <w:i/>
                <w:sz w:val="36"/>
                <w:szCs w:val="36"/>
              </w:rPr>
            </w:pPr>
            <w:r w:rsidRPr="00217F7A">
              <w:rPr>
                <w:rFonts w:ascii="Arial Narrow" w:hAnsi="Arial Narrow"/>
                <w:i/>
                <w:sz w:val="36"/>
                <w:szCs w:val="36"/>
              </w:rPr>
              <w:t>chceme vám poďakovať za pomoc ľuďom, ktorí utekajú pred vojnou na Ukrajine. Vážime si vašu obetavosť a ochotu. S radosťou vnímame veľké množstvo dobra, ktoré v tejto skúške prejavujete.</w:t>
            </w:r>
          </w:p>
          <w:p w:rsidR="00A94DD4" w:rsidRPr="00217F7A" w:rsidRDefault="00A94DD4" w:rsidP="00A94DD4">
            <w:pPr>
              <w:pStyle w:val="Bezriadkovania"/>
              <w:jc w:val="both"/>
              <w:rPr>
                <w:rFonts w:ascii="Arial Narrow" w:hAnsi="Arial Narrow"/>
                <w:i/>
                <w:sz w:val="36"/>
                <w:szCs w:val="36"/>
              </w:rPr>
            </w:pPr>
            <w:r w:rsidRPr="00217F7A">
              <w:rPr>
                <w:rFonts w:ascii="Arial Narrow" w:hAnsi="Arial Narrow"/>
                <w:i/>
                <w:sz w:val="36"/>
                <w:szCs w:val="36"/>
              </w:rPr>
              <w:t>Na Nedeľu Božieho milosrdenstva vás chceme povzbudiť, aby ste v konkrétnych prejavoch milosrdenstva voči našim bratom a sestrám vytrvali. Nenechajte sa nikým znechutiť, ani pomýliť.</w:t>
            </w:r>
          </w:p>
          <w:p w:rsidR="00A94DD4" w:rsidRPr="00217F7A" w:rsidRDefault="00A94DD4" w:rsidP="00A94DD4">
            <w:pPr>
              <w:pStyle w:val="Bezriadkovania"/>
              <w:jc w:val="both"/>
              <w:rPr>
                <w:rFonts w:ascii="Arial Narrow" w:hAnsi="Arial Narrow"/>
                <w:i/>
                <w:sz w:val="36"/>
                <w:szCs w:val="36"/>
              </w:rPr>
            </w:pPr>
            <w:r w:rsidRPr="00217F7A">
              <w:rPr>
                <w:rFonts w:ascii="Arial Narrow" w:hAnsi="Arial Narrow"/>
                <w:i/>
                <w:sz w:val="36"/>
                <w:szCs w:val="36"/>
              </w:rPr>
              <w:t xml:space="preserve">Boh nehľadí ako človek, nesúdi podľa logiky mocných tohto sveta, ale </w:t>
            </w:r>
            <w:proofErr w:type="spellStart"/>
            <w:r w:rsidRPr="00217F7A">
              <w:rPr>
                <w:rFonts w:ascii="Arial Narrow" w:hAnsi="Arial Narrow"/>
                <w:i/>
                <w:sz w:val="36"/>
                <w:szCs w:val="36"/>
              </w:rPr>
              <w:t>zhliada</w:t>
            </w:r>
            <w:proofErr w:type="spellEnd"/>
            <w:r w:rsidRPr="00217F7A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  <w:r w:rsidR="00CF6A44">
              <w:rPr>
                <w:rFonts w:ascii="Arial Narrow" w:hAnsi="Arial Narrow"/>
                <w:i/>
                <w:sz w:val="36"/>
                <w:szCs w:val="36"/>
              </w:rPr>
              <w:t xml:space="preserve">       </w:t>
            </w:r>
            <w:r w:rsidRPr="00217F7A">
              <w:rPr>
                <w:rFonts w:ascii="Arial Narrow" w:hAnsi="Arial Narrow"/>
                <w:i/>
                <w:sz w:val="36"/>
                <w:szCs w:val="36"/>
              </w:rPr>
              <w:t xml:space="preserve">na úbohých a počuje hlas strápených. Ani my nestraťme súcit s trpiacimi </w:t>
            </w:r>
            <w:r w:rsidR="00CF6A44">
              <w:rPr>
                <w:rFonts w:ascii="Arial Narrow" w:hAnsi="Arial Narrow"/>
                <w:i/>
                <w:sz w:val="36"/>
                <w:szCs w:val="36"/>
              </w:rPr>
              <w:t xml:space="preserve">                 </w:t>
            </w:r>
            <w:r w:rsidRPr="00217F7A">
              <w:rPr>
                <w:rFonts w:ascii="Arial Narrow" w:hAnsi="Arial Narrow"/>
                <w:i/>
                <w:sz w:val="36"/>
                <w:szCs w:val="36"/>
              </w:rPr>
              <w:t>a nezatvorme si pred nimi svoje srdcia.</w:t>
            </w:r>
          </w:p>
          <w:p w:rsidR="00866001" w:rsidRDefault="00A94DD4" w:rsidP="00A94DD4">
            <w:pPr>
              <w:pStyle w:val="Bezriadkovania"/>
              <w:jc w:val="both"/>
              <w:rPr>
                <w:rFonts w:ascii="Arial Narrow" w:hAnsi="Arial Narrow"/>
                <w:i/>
                <w:sz w:val="36"/>
                <w:szCs w:val="36"/>
              </w:rPr>
            </w:pPr>
            <w:r w:rsidRPr="00217F7A">
              <w:rPr>
                <w:rFonts w:ascii="Arial Narrow" w:hAnsi="Arial Narrow"/>
                <w:i/>
                <w:sz w:val="36"/>
                <w:szCs w:val="36"/>
              </w:rPr>
              <w:t xml:space="preserve">Pomáhajme naďalej, a to nielen materiálne, ale aj ľudsky, záujmom, prihovorením sa, prijatím utečencov do našich spoločenstiev. Buďme naozaj milosrdní ako </w:t>
            </w:r>
            <w:r w:rsidR="00866001">
              <w:rPr>
                <w:rFonts w:ascii="Arial Narrow" w:hAnsi="Arial Narrow"/>
                <w:i/>
                <w:sz w:val="36"/>
                <w:szCs w:val="36"/>
              </w:rPr>
              <w:t xml:space="preserve">            </w:t>
            </w:r>
            <w:r w:rsidRPr="00217F7A">
              <w:rPr>
                <w:rFonts w:ascii="Arial Narrow" w:hAnsi="Arial Narrow"/>
                <w:i/>
                <w:sz w:val="36"/>
                <w:szCs w:val="36"/>
              </w:rPr>
              <w:t xml:space="preserve">je milosrdný náš Nebeský Otec. K tomu vám žehnajú + a denne sa za vás modlia </w:t>
            </w:r>
            <w:r w:rsidR="00866001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</w:p>
          <w:p w:rsidR="00A94DD4" w:rsidRPr="00217F7A" w:rsidRDefault="00866001" w:rsidP="00A94DD4">
            <w:pPr>
              <w:pStyle w:val="Bezriadkovania"/>
              <w:jc w:val="both"/>
              <w:rPr>
                <w:rFonts w:ascii="Arial Narrow" w:hAnsi="Arial Narrow"/>
                <w:i/>
                <w:sz w:val="36"/>
                <w:szCs w:val="36"/>
              </w:rPr>
            </w:pPr>
            <w:r>
              <w:rPr>
                <w:rFonts w:ascii="Arial Narrow" w:hAnsi="Arial Narrow"/>
                <w:i/>
                <w:sz w:val="36"/>
                <w:szCs w:val="36"/>
              </w:rPr>
              <w:t xml:space="preserve">                                                                                                      </w:t>
            </w:r>
            <w:r w:rsidR="00A94DD4" w:rsidRPr="00217F7A">
              <w:rPr>
                <w:rFonts w:ascii="Arial Narrow" w:hAnsi="Arial Narrow"/>
                <w:i/>
                <w:sz w:val="36"/>
                <w:szCs w:val="36"/>
              </w:rPr>
              <w:t>biskupi Slovenska.“</w:t>
            </w:r>
          </w:p>
          <w:p w:rsidR="005E6202" w:rsidRPr="00866001" w:rsidRDefault="005E6202" w:rsidP="009C3468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</w:p>
          <w:p w:rsidR="005E6202" w:rsidRPr="00866001" w:rsidRDefault="005E6202" w:rsidP="009C3468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</w:p>
          <w:p w:rsidR="00A94DD4" w:rsidRDefault="00CF6A44" w:rsidP="009C3468">
            <w:pPr>
              <w:spacing w:after="0" w:line="240" w:lineRule="auto"/>
              <w:jc w:val="center"/>
              <w:rPr>
                <w:rFonts w:ascii="Garamond" w:hAnsi="Garamond"/>
                <w:i/>
                <w:sz w:val="52"/>
                <w:szCs w:val="52"/>
              </w:rPr>
            </w:pPr>
            <w:r>
              <w:rPr>
                <w:rFonts w:ascii="Garamond" w:hAnsi="Garamond"/>
                <w:i/>
                <w:sz w:val="52"/>
                <w:szCs w:val="52"/>
              </w:rPr>
              <w:t xml:space="preserve">ABC </w:t>
            </w:r>
            <w:proofErr w:type="spellStart"/>
            <w:r>
              <w:rPr>
                <w:rFonts w:ascii="Garamond" w:hAnsi="Garamond"/>
                <w:i/>
                <w:sz w:val="52"/>
                <w:szCs w:val="52"/>
              </w:rPr>
              <w:t>Kruciáty</w:t>
            </w:r>
            <w:proofErr w:type="spellEnd"/>
            <w:r w:rsidR="00A94DD4" w:rsidRPr="00217F7A">
              <w:rPr>
                <w:rFonts w:ascii="Garamond" w:hAnsi="Garamond"/>
                <w:i/>
                <w:sz w:val="52"/>
                <w:szCs w:val="52"/>
              </w:rPr>
              <w:t xml:space="preserve"> Lásky</w:t>
            </w:r>
          </w:p>
          <w:p w:rsidR="00217F7A" w:rsidRPr="00217F7A" w:rsidRDefault="00217F7A" w:rsidP="009C3468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</w:p>
          <w:p w:rsidR="00A94DD4" w:rsidRDefault="00A94DD4" w:rsidP="00A94DD4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Maj v úcte každého človeka, lebo v ňom žije Kristus</w:t>
            </w:r>
            <w:r w:rsidR="00CF6A44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217F7A" w:rsidRPr="00217F7A" w:rsidRDefault="00217F7A" w:rsidP="00217F7A">
            <w:pPr>
              <w:pStyle w:val="Odsekzoznamu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A94DD4" w:rsidRDefault="00A94DD4" w:rsidP="00A94DD4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O každom zmýšľaj dobre – o nikom nezmýšľaj zle. </w:t>
            </w:r>
            <w:r w:rsidR="00217F7A">
              <w:rPr>
                <w:rFonts w:ascii="Times New Roman" w:hAnsi="Times New Roman"/>
                <w:sz w:val="36"/>
                <w:szCs w:val="36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36"/>
                <w:szCs w:val="36"/>
              </w:rPr>
              <w:t>Aj v najhoršom človekovi sa pokús nájsť niečo dobré</w:t>
            </w:r>
            <w:r w:rsidR="00CF6A44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217F7A" w:rsidRPr="00217F7A" w:rsidRDefault="00217F7A" w:rsidP="00217F7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A94DD4" w:rsidRDefault="00A94DD4" w:rsidP="00A94DD4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O iných hovor vždy dobre – o blížnych nehovor  nikdy zle. Naprav krivdu zapríčinenú slovom. Nebuď príčinou  konfliktu medzi ľuďmi</w:t>
            </w:r>
            <w:r w:rsidR="00CF6A44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217F7A" w:rsidRPr="00217F7A" w:rsidRDefault="00217F7A" w:rsidP="00217F7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A94DD4" w:rsidRDefault="00A94DD4" w:rsidP="00A94DD4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 každým sa rozpráv</w:t>
            </w:r>
            <w:r w:rsidR="00CF6A44">
              <w:rPr>
                <w:rFonts w:ascii="Times New Roman" w:hAnsi="Times New Roman"/>
                <w:sz w:val="36"/>
                <w:szCs w:val="36"/>
              </w:rPr>
              <w:t>aj jazykom lásky. Nezvyšuj hlas.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Nepreklínaj. Nerob problémy. Nespôsobuj plač. Upokojuj a prejavuj dobro.</w:t>
            </w:r>
          </w:p>
          <w:p w:rsidR="00217F7A" w:rsidRPr="00217F7A" w:rsidRDefault="00217F7A" w:rsidP="00217F7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A94DD4" w:rsidRDefault="00A94DD4" w:rsidP="00A94DD4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Odpúšťaj všetkým a všetko. Neprechovávaj v srdci hnev. </w:t>
            </w:r>
            <w:r w:rsidR="00217F7A">
              <w:rPr>
                <w:rFonts w:ascii="Times New Roman" w:hAnsi="Times New Roman"/>
                <w:sz w:val="36"/>
                <w:szCs w:val="36"/>
              </w:rPr>
              <w:t xml:space="preserve">                      </w:t>
            </w:r>
            <w:r w:rsidRPr="00A94DD4">
              <w:rPr>
                <w:rFonts w:ascii="Times New Roman" w:hAnsi="Times New Roman"/>
                <w:sz w:val="36"/>
                <w:szCs w:val="36"/>
              </w:rPr>
              <w:t>Vždy prvý podaj ruku na zmierenie</w:t>
            </w:r>
            <w:r w:rsidR="00CF6A44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217F7A" w:rsidRPr="00217F7A" w:rsidRDefault="00217F7A" w:rsidP="00217F7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217F7A" w:rsidRDefault="00217F7A" w:rsidP="00A94DD4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Rob vždy dobro blížnemu. Rod dobro tak, ako chceš ab</w:t>
            </w:r>
            <w:r w:rsidR="00A94DD4">
              <w:rPr>
                <w:rFonts w:ascii="Times New Roman" w:hAnsi="Times New Roman"/>
                <w:sz w:val="36"/>
                <w:szCs w:val="36"/>
              </w:rPr>
              <w:t>y iní robili tebe. Nerozmýš</w:t>
            </w:r>
            <w:r>
              <w:rPr>
                <w:rFonts w:ascii="Times New Roman" w:hAnsi="Times New Roman"/>
                <w:sz w:val="36"/>
                <w:szCs w:val="36"/>
              </w:rPr>
              <w:t>ľaj o tom</w:t>
            </w:r>
            <w:r w:rsidR="00A94DD4">
              <w:rPr>
                <w:rFonts w:ascii="Times New Roman" w:hAnsi="Times New Roman"/>
                <w:sz w:val="36"/>
                <w:szCs w:val="36"/>
              </w:rPr>
              <w:t>, čo má niekto urobiť pre t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eba, ale o tom, </w:t>
            </w:r>
          </w:p>
          <w:p w:rsidR="00A94DD4" w:rsidRDefault="00217F7A" w:rsidP="00217F7A">
            <w:pPr>
              <w:pStyle w:val="Odsekzoznamu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č</w:t>
            </w:r>
            <w:r w:rsidR="00A94DD4">
              <w:rPr>
                <w:rFonts w:ascii="Times New Roman" w:hAnsi="Times New Roman"/>
                <w:sz w:val="36"/>
                <w:szCs w:val="36"/>
              </w:rPr>
              <w:t>o máš ty urobiť</w:t>
            </w:r>
            <w:r w:rsidR="005E6202">
              <w:rPr>
                <w:rFonts w:ascii="Times New Roman" w:hAnsi="Times New Roman"/>
                <w:sz w:val="36"/>
                <w:szCs w:val="36"/>
              </w:rPr>
              <w:t xml:space="preserve"> pre niekoho</w:t>
            </w:r>
            <w:r w:rsidR="00CF6A44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217F7A" w:rsidRPr="00217F7A" w:rsidRDefault="00217F7A" w:rsidP="00217F7A">
            <w:pPr>
              <w:pStyle w:val="Odsekzoznamu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E6202" w:rsidRDefault="00217F7A" w:rsidP="00A94DD4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</w:t>
            </w:r>
            <w:r w:rsidR="005E6202">
              <w:rPr>
                <w:rFonts w:ascii="Times New Roman" w:hAnsi="Times New Roman"/>
                <w:sz w:val="36"/>
                <w:szCs w:val="36"/>
              </w:rPr>
              <w:t>k</w:t>
            </w:r>
            <w:r>
              <w:rPr>
                <w:rFonts w:ascii="Times New Roman" w:hAnsi="Times New Roman"/>
                <w:sz w:val="36"/>
                <w:szCs w:val="36"/>
              </w:rPr>
              <w:t>tívne spolupracuj v utrení. Och</w:t>
            </w:r>
            <w:r w:rsidR="005E6202">
              <w:rPr>
                <w:rFonts w:ascii="Times New Roman" w:hAnsi="Times New Roman"/>
                <w:sz w:val="36"/>
                <w:szCs w:val="36"/>
              </w:rPr>
              <w:t>otne prispej potechou, radou, pomocou , srdcom</w:t>
            </w:r>
            <w:r w:rsidR="00CF6A44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217F7A" w:rsidRPr="00217F7A" w:rsidRDefault="00217F7A" w:rsidP="00217F7A">
            <w:pPr>
              <w:pStyle w:val="Odsekzoznamu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217F7A" w:rsidRDefault="00217F7A" w:rsidP="00A94DD4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Pracuj poctivo, lebo plody tvojej práce používajú iní,                                           ako aj ty používaš plody ich práce.</w:t>
            </w:r>
          </w:p>
          <w:p w:rsidR="00217F7A" w:rsidRPr="00217F7A" w:rsidRDefault="00217F7A" w:rsidP="00217F7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217F7A" w:rsidRDefault="00217F7A" w:rsidP="00A94DD4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Zapoj sa do života spoločenstva. Otvor sa chudobným a chorým.                Deľ sa o duchovné aj hmotné dobrá.                                                             Usiluj sa vidieť núdznych okolo seba.</w:t>
            </w:r>
          </w:p>
          <w:p w:rsidR="00217F7A" w:rsidRPr="00217F7A" w:rsidRDefault="00217F7A" w:rsidP="00217F7A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217F7A" w:rsidRPr="00A94DD4" w:rsidRDefault="00CF6A44" w:rsidP="00CF6A44">
            <w:pPr>
              <w:pStyle w:val="Odsekzoznamu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          10.</w:t>
            </w:r>
            <w:r w:rsidR="00217F7A">
              <w:rPr>
                <w:rFonts w:ascii="Times New Roman" w:hAnsi="Times New Roman"/>
                <w:sz w:val="36"/>
                <w:szCs w:val="36"/>
              </w:rPr>
              <w:t xml:space="preserve">Modli sa za všetkých, dokonca aj </w:t>
            </w:r>
            <w:r w:rsidR="00DE55CF">
              <w:rPr>
                <w:rFonts w:ascii="Times New Roman" w:hAnsi="Times New Roman"/>
                <w:sz w:val="36"/>
                <w:szCs w:val="36"/>
              </w:rPr>
              <w:t xml:space="preserve">za </w:t>
            </w:r>
            <w:r w:rsidR="00217F7A">
              <w:rPr>
                <w:rFonts w:ascii="Times New Roman" w:hAnsi="Times New Roman"/>
                <w:sz w:val="36"/>
                <w:szCs w:val="36"/>
              </w:rPr>
              <w:t>nepriateľov</w:t>
            </w:r>
            <w:r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38" w:rsidRDefault="00D20F38" w:rsidP="0016726E">
      <w:pPr>
        <w:spacing w:after="0" w:line="240" w:lineRule="auto"/>
      </w:pPr>
      <w:r>
        <w:separator/>
      </w:r>
    </w:p>
  </w:endnote>
  <w:endnote w:type="continuationSeparator" w:id="0">
    <w:p w:rsidR="00D20F38" w:rsidRDefault="00D20F38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38" w:rsidRDefault="00D20F38" w:rsidP="0016726E">
      <w:pPr>
        <w:spacing w:after="0" w:line="240" w:lineRule="auto"/>
      </w:pPr>
      <w:r>
        <w:separator/>
      </w:r>
    </w:p>
  </w:footnote>
  <w:footnote w:type="continuationSeparator" w:id="0">
    <w:p w:rsidR="00D20F38" w:rsidRDefault="00D20F38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076"/>
    <w:multiLevelType w:val="hybridMultilevel"/>
    <w:tmpl w:val="E99202F2"/>
    <w:lvl w:ilvl="0" w:tplc="230CCD1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98E"/>
    <w:multiLevelType w:val="hybridMultilevel"/>
    <w:tmpl w:val="D1CC0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5E85"/>
    <w:multiLevelType w:val="hybridMultilevel"/>
    <w:tmpl w:val="05A8792A"/>
    <w:lvl w:ilvl="0" w:tplc="454C0346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A3FE0"/>
    <w:multiLevelType w:val="hybridMultilevel"/>
    <w:tmpl w:val="6C1E2A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461B1"/>
    <w:multiLevelType w:val="hybridMultilevel"/>
    <w:tmpl w:val="2DF8D294"/>
    <w:lvl w:ilvl="0" w:tplc="A1CEDA02">
      <w:start w:val="11"/>
      <w:numFmt w:val="bullet"/>
      <w:lvlText w:val="-"/>
      <w:lvlJc w:val="left"/>
      <w:pPr>
        <w:ind w:left="435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89028E"/>
    <w:multiLevelType w:val="hybridMultilevel"/>
    <w:tmpl w:val="A648A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0233C"/>
    <w:multiLevelType w:val="hybridMultilevel"/>
    <w:tmpl w:val="57C44FBC"/>
    <w:lvl w:ilvl="0" w:tplc="57862024">
      <w:start w:val="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6"/>
  </w:num>
  <w:num w:numId="5">
    <w:abstractNumId w:val="14"/>
  </w:num>
  <w:num w:numId="6">
    <w:abstractNumId w:val="10"/>
  </w:num>
  <w:num w:numId="7">
    <w:abstractNumId w:val="21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27"/>
  </w:num>
  <w:num w:numId="14">
    <w:abstractNumId w:val="19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25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9"/>
  </w:num>
  <w:num w:numId="25">
    <w:abstractNumId w:val="4"/>
  </w:num>
  <w:num w:numId="26">
    <w:abstractNumId w:val="23"/>
  </w:num>
  <w:num w:numId="27">
    <w:abstractNumId w:val="17"/>
  </w:num>
  <w:num w:numId="28">
    <w:abstractNumId w:val="0"/>
  </w:num>
  <w:num w:numId="29">
    <w:abstractNumId w:val="1"/>
  </w:num>
  <w:num w:numId="30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450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4FFE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3F9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990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44E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39D"/>
    <w:rsid w:val="000444F4"/>
    <w:rsid w:val="00044A36"/>
    <w:rsid w:val="00044D27"/>
    <w:rsid w:val="00044EA5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E96"/>
    <w:rsid w:val="00052F03"/>
    <w:rsid w:val="00053058"/>
    <w:rsid w:val="0005351B"/>
    <w:rsid w:val="0005354E"/>
    <w:rsid w:val="00053D59"/>
    <w:rsid w:val="00055B7D"/>
    <w:rsid w:val="00055B95"/>
    <w:rsid w:val="00055DC3"/>
    <w:rsid w:val="0005623D"/>
    <w:rsid w:val="00056456"/>
    <w:rsid w:val="000565C1"/>
    <w:rsid w:val="00056874"/>
    <w:rsid w:val="000569FD"/>
    <w:rsid w:val="00056D32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54"/>
    <w:rsid w:val="00073AE6"/>
    <w:rsid w:val="00073C33"/>
    <w:rsid w:val="00074741"/>
    <w:rsid w:val="00074EA5"/>
    <w:rsid w:val="000751DF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77FD2"/>
    <w:rsid w:val="0008022C"/>
    <w:rsid w:val="0008026C"/>
    <w:rsid w:val="00080389"/>
    <w:rsid w:val="000805EA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211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3C35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1A"/>
    <w:rsid w:val="000B0627"/>
    <w:rsid w:val="000B0D48"/>
    <w:rsid w:val="000B168A"/>
    <w:rsid w:val="000B1B7E"/>
    <w:rsid w:val="000B1E8B"/>
    <w:rsid w:val="000B2073"/>
    <w:rsid w:val="000B2081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B797E"/>
    <w:rsid w:val="000B7EE5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241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86F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DAF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14"/>
    <w:rsid w:val="000F207F"/>
    <w:rsid w:val="000F2D3E"/>
    <w:rsid w:val="000F3BAB"/>
    <w:rsid w:val="000F3C5B"/>
    <w:rsid w:val="000F4AA0"/>
    <w:rsid w:val="000F4B4E"/>
    <w:rsid w:val="000F5123"/>
    <w:rsid w:val="000F57DE"/>
    <w:rsid w:val="000F58DB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0F7F57"/>
    <w:rsid w:val="00100E52"/>
    <w:rsid w:val="00101236"/>
    <w:rsid w:val="001017B3"/>
    <w:rsid w:val="00101BFB"/>
    <w:rsid w:val="0010241C"/>
    <w:rsid w:val="0010274A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40BB"/>
    <w:rsid w:val="00115482"/>
    <w:rsid w:val="00115AAA"/>
    <w:rsid w:val="00115AC7"/>
    <w:rsid w:val="00115B25"/>
    <w:rsid w:val="00115D4F"/>
    <w:rsid w:val="0011707D"/>
    <w:rsid w:val="001175A7"/>
    <w:rsid w:val="001178D8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3C5"/>
    <w:rsid w:val="00125799"/>
    <w:rsid w:val="00125B4D"/>
    <w:rsid w:val="00125FAF"/>
    <w:rsid w:val="00126220"/>
    <w:rsid w:val="001265EA"/>
    <w:rsid w:val="00126A2B"/>
    <w:rsid w:val="00126B24"/>
    <w:rsid w:val="00127B7D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5BA5"/>
    <w:rsid w:val="00136EFA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393"/>
    <w:rsid w:val="00167918"/>
    <w:rsid w:val="00167FBA"/>
    <w:rsid w:val="0017031A"/>
    <w:rsid w:val="00170849"/>
    <w:rsid w:val="001708BB"/>
    <w:rsid w:val="00170A45"/>
    <w:rsid w:val="00170F21"/>
    <w:rsid w:val="00171042"/>
    <w:rsid w:val="001713E5"/>
    <w:rsid w:val="00171743"/>
    <w:rsid w:val="00171D06"/>
    <w:rsid w:val="00171DFF"/>
    <w:rsid w:val="00172231"/>
    <w:rsid w:val="001722C3"/>
    <w:rsid w:val="0017240B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03"/>
    <w:rsid w:val="001811A9"/>
    <w:rsid w:val="00181D00"/>
    <w:rsid w:val="00181EE1"/>
    <w:rsid w:val="00182205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129"/>
    <w:rsid w:val="001B2395"/>
    <w:rsid w:val="001B2534"/>
    <w:rsid w:val="001B310A"/>
    <w:rsid w:val="001B3310"/>
    <w:rsid w:val="001B3373"/>
    <w:rsid w:val="001B35F4"/>
    <w:rsid w:val="001B366F"/>
    <w:rsid w:val="001B3BE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6AA7"/>
    <w:rsid w:val="001C729B"/>
    <w:rsid w:val="001C755A"/>
    <w:rsid w:val="001C7C25"/>
    <w:rsid w:val="001D0004"/>
    <w:rsid w:val="001D022C"/>
    <w:rsid w:val="001D0B0C"/>
    <w:rsid w:val="001D0D3F"/>
    <w:rsid w:val="001D1219"/>
    <w:rsid w:val="001D1802"/>
    <w:rsid w:val="001D1E1E"/>
    <w:rsid w:val="001D1FD1"/>
    <w:rsid w:val="001D2A29"/>
    <w:rsid w:val="001D2FFD"/>
    <w:rsid w:val="001D3029"/>
    <w:rsid w:val="001D31AE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16D2"/>
    <w:rsid w:val="001E18D2"/>
    <w:rsid w:val="001E2171"/>
    <w:rsid w:val="001E2333"/>
    <w:rsid w:val="001E2C44"/>
    <w:rsid w:val="001E2C56"/>
    <w:rsid w:val="001E2D41"/>
    <w:rsid w:val="001E2E27"/>
    <w:rsid w:val="001E2F11"/>
    <w:rsid w:val="001E35AE"/>
    <w:rsid w:val="001E37A3"/>
    <w:rsid w:val="001E38AF"/>
    <w:rsid w:val="001E3EC1"/>
    <w:rsid w:val="001E3FD3"/>
    <w:rsid w:val="001E4157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22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99F"/>
    <w:rsid w:val="00204A83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459"/>
    <w:rsid w:val="002155F8"/>
    <w:rsid w:val="00215DD8"/>
    <w:rsid w:val="0021615A"/>
    <w:rsid w:val="0021688E"/>
    <w:rsid w:val="002178A0"/>
    <w:rsid w:val="00217F42"/>
    <w:rsid w:val="00217F7A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64D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47ECA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43B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224"/>
    <w:rsid w:val="00261793"/>
    <w:rsid w:val="002618F1"/>
    <w:rsid w:val="00261EA9"/>
    <w:rsid w:val="002622A6"/>
    <w:rsid w:val="0026264E"/>
    <w:rsid w:val="00262897"/>
    <w:rsid w:val="00262B8A"/>
    <w:rsid w:val="00262F26"/>
    <w:rsid w:val="002630BA"/>
    <w:rsid w:val="00263183"/>
    <w:rsid w:val="0026341E"/>
    <w:rsid w:val="002637DE"/>
    <w:rsid w:val="002638AA"/>
    <w:rsid w:val="002649FA"/>
    <w:rsid w:val="00264AB4"/>
    <w:rsid w:val="00264CD4"/>
    <w:rsid w:val="00265557"/>
    <w:rsid w:val="00265698"/>
    <w:rsid w:val="0026569A"/>
    <w:rsid w:val="00265A1A"/>
    <w:rsid w:val="002664BD"/>
    <w:rsid w:val="00266A01"/>
    <w:rsid w:val="00266AB5"/>
    <w:rsid w:val="00266ECA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58B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4785"/>
    <w:rsid w:val="002950C7"/>
    <w:rsid w:val="0029525E"/>
    <w:rsid w:val="00295917"/>
    <w:rsid w:val="00295BB8"/>
    <w:rsid w:val="00295D68"/>
    <w:rsid w:val="002960C4"/>
    <w:rsid w:val="002966BC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EA8"/>
    <w:rsid w:val="002A7F6B"/>
    <w:rsid w:val="002A7F7B"/>
    <w:rsid w:val="002B02C7"/>
    <w:rsid w:val="002B061B"/>
    <w:rsid w:val="002B09EF"/>
    <w:rsid w:val="002B11FF"/>
    <w:rsid w:val="002B14E2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36A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569"/>
    <w:rsid w:val="002B66D1"/>
    <w:rsid w:val="002B6754"/>
    <w:rsid w:val="002B6897"/>
    <w:rsid w:val="002B6A94"/>
    <w:rsid w:val="002B6FFF"/>
    <w:rsid w:val="002C03DE"/>
    <w:rsid w:val="002C0727"/>
    <w:rsid w:val="002C07B6"/>
    <w:rsid w:val="002C0EDD"/>
    <w:rsid w:val="002C1054"/>
    <w:rsid w:val="002C1A07"/>
    <w:rsid w:val="002C1E50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8B"/>
    <w:rsid w:val="002D7494"/>
    <w:rsid w:val="002D7552"/>
    <w:rsid w:val="002E0134"/>
    <w:rsid w:val="002E026A"/>
    <w:rsid w:val="002E0376"/>
    <w:rsid w:val="002E0693"/>
    <w:rsid w:val="002E06EB"/>
    <w:rsid w:val="002E0869"/>
    <w:rsid w:val="002E0A38"/>
    <w:rsid w:val="002E0AE4"/>
    <w:rsid w:val="002E0CEC"/>
    <w:rsid w:val="002E0F9F"/>
    <w:rsid w:val="002E11AC"/>
    <w:rsid w:val="002E1368"/>
    <w:rsid w:val="002E1A83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711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4FA6"/>
    <w:rsid w:val="003057D4"/>
    <w:rsid w:val="00305A8C"/>
    <w:rsid w:val="00305E56"/>
    <w:rsid w:val="003063E9"/>
    <w:rsid w:val="00306A05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625"/>
    <w:rsid w:val="00324B65"/>
    <w:rsid w:val="00324CFF"/>
    <w:rsid w:val="00324ED0"/>
    <w:rsid w:val="003254A5"/>
    <w:rsid w:val="00325893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84F"/>
    <w:rsid w:val="00332AF6"/>
    <w:rsid w:val="00333504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6709"/>
    <w:rsid w:val="00337339"/>
    <w:rsid w:val="00337935"/>
    <w:rsid w:val="003402DB"/>
    <w:rsid w:val="003403F2"/>
    <w:rsid w:val="0034053A"/>
    <w:rsid w:val="0034057B"/>
    <w:rsid w:val="00340915"/>
    <w:rsid w:val="00340E39"/>
    <w:rsid w:val="00341583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4B5C"/>
    <w:rsid w:val="0034580E"/>
    <w:rsid w:val="00345AF8"/>
    <w:rsid w:val="00345D93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4AAB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3F9D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249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904"/>
    <w:rsid w:val="00375CB4"/>
    <w:rsid w:val="00375F5F"/>
    <w:rsid w:val="00376156"/>
    <w:rsid w:val="003761B5"/>
    <w:rsid w:val="0037634C"/>
    <w:rsid w:val="0037736F"/>
    <w:rsid w:val="00377413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27C9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5D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B9C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3DC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24F"/>
    <w:rsid w:val="003F3428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7A0"/>
    <w:rsid w:val="00410825"/>
    <w:rsid w:val="00410D58"/>
    <w:rsid w:val="00410EF8"/>
    <w:rsid w:val="0041179A"/>
    <w:rsid w:val="00411890"/>
    <w:rsid w:val="00411C47"/>
    <w:rsid w:val="0041243D"/>
    <w:rsid w:val="0041243F"/>
    <w:rsid w:val="00412743"/>
    <w:rsid w:val="0041277C"/>
    <w:rsid w:val="00412A6D"/>
    <w:rsid w:val="00412AEF"/>
    <w:rsid w:val="00412D67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38C"/>
    <w:rsid w:val="00416A8C"/>
    <w:rsid w:val="00416F72"/>
    <w:rsid w:val="00416FE9"/>
    <w:rsid w:val="00417FBC"/>
    <w:rsid w:val="004200C8"/>
    <w:rsid w:val="0042020C"/>
    <w:rsid w:val="00420542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6B3"/>
    <w:rsid w:val="00435972"/>
    <w:rsid w:val="00436103"/>
    <w:rsid w:val="00436AA5"/>
    <w:rsid w:val="00436AFE"/>
    <w:rsid w:val="004372F4"/>
    <w:rsid w:val="004376A7"/>
    <w:rsid w:val="00437D31"/>
    <w:rsid w:val="0044046D"/>
    <w:rsid w:val="00440545"/>
    <w:rsid w:val="004407CA"/>
    <w:rsid w:val="004408C0"/>
    <w:rsid w:val="00440DE5"/>
    <w:rsid w:val="00440E4D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3B3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38A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79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4BC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321"/>
    <w:rsid w:val="0049540C"/>
    <w:rsid w:val="00495601"/>
    <w:rsid w:val="00495850"/>
    <w:rsid w:val="00495E2C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B32"/>
    <w:rsid w:val="004A3E36"/>
    <w:rsid w:val="004A3F57"/>
    <w:rsid w:val="004A479D"/>
    <w:rsid w:val="004A497B"/>
    <w:rsid w:val="004A4B9C"/>
    <w:rsid w:val="004A5136"/>
    <w:rsid w:val="004A57A8"/>
    <w:rsid w:val="004A596A"/>
    <w:rsid w:val="004A5A49"/>
    <w:rsid w:val="004A5B37"/>
    <w:rsid w:val="004A5C32"/>
    <w:rsid w:val="004A60E3"/>
    <w:rsid w:val="004A626D"/>
    <w:rsid w:val="004A7867"/>
    <w:rsid w:val="004B0E95"/>
    <w:rsid w:val="004B1986"/>
    <w:rsid w:val="004B1E86"/>
    <w:rsid w:val="004B1F4F"/>
    <w:rsid w:val="004B2281"/>
    <w:rsid w:val="004B276B"/>
    <w:rsid w:val="004B2777"/>
    <w:rsid w:val="004B2D4A"/>
    <w:rsid w:val="004B3C8C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2D0"/>
    <w:rsid w:val="004C2553"/>
    <w:rsid w:val="004C2E49"/>
    <w:rsid w:val="004C419E"/>
    <w:rsid w:val="004C4358"/>
    <w:rsid w:val="004C49E9"/>
    <w:rsid w:val="004C59D5"/>
    <w:rsid w:val="004C5B29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3B4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9D2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3C0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5C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3C7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A70"/>
    <w:rsid w:val="00547EFF"/>
    <w:rsid w:val="00547FA7"/>
    <w:rsid w:val="005502ED"/>
    <w:rsid w:val="00550835"/>
    <w:rsid w:val="00551177"/>
    <w:rsid w:val="005515C3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663F"/>
    <w:rsid w:val="0055787E"/>
    <w:rsid w:val="00557948"/>
    <w:rsid w:val="00557C58"/>
    <w:rsid w:val="00557C95"/>
    <w:rsid w:val="005609E6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7011C"/>
    <w:rsid w:val="00570F0B"/>
    <w:rsid w:val="005714DA"/>
    <w:rsid w:val="0057156F"/>
    <w:rsid w:val="0057168B"/>
    <w:rsid w:val="005716E2"/>
    <w:rsid w:val="005720DA"/>
    <w:rsid w:val="00572B6B"/>
    <w:rsid w:val="00572C84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06C2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8B"/>
    <w:rsid w:val="00592C91"/>
    <w:rsid w:val="00593164"/>
    <w:rsid w:val="005932AE"/>
    <w:rsid w:val="00593640"/>
    <w:rsid w:val="00593704"/>
    <w:rsid w:val="0059447B"/>
    <w:rsid w:val="005947E5"/>
    <w:rsid w:val="00594A66"/>
    <w:rsid w:val="005955F5"/>
    <w:rsid w:val="0059567F"/>
    <w:rsid w:val="00595C36"/>
    <w:rsid w:val="00596299"/>
    <w:rsid w:val="00596B58"/>
    <w:rsid w:val="00596C95"/>
    <w:rsid w:val="00596D7D"/>
    <w:rsid w:val="00596FFA"/>
    <w:rsid w:val="00597093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221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4EB"/>
    <w:rsid w:val="005B3B84"/>
    <w:rsid w:val="005B3E5A"/>
    <w:rsid w:val="005B4396"/>
    <w:rsid w:val="005B441F"/>
    <w:rsid w:val="005B4512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A39"/>
    <w:rsid w:val="005C0B32"/>
    <w:rsid w:val="005C0C00"/>
    <w:rsid w:val="005C1174"/>
    <w:rsid w:val="005C128C"/>
    <w:rsid w:val="005C16F5"/>
    <w:rsid w:val="005C1E13"/>
    <w:rsid w:val="005C2358"/>
    <w:rsid w:val="005C24E2"/>
    <w:rsid w:val="005C26F9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5"/>
    <w:rsid w:val="005E55E7"/>
    <w:rsid w:val="005E5680"/>
    <w:rsid w:val="005E5DE1"/>
    <w:rsid w:val="005E6202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A97"/>
    <w:rsid w:val="00602C0D"/>
    <w:rsid w:val="00602DF4"/>
    <w:rsid w:val="00602E59"/>
    <w:rsid w:val="00602FB5"/>
    <w:rsid w:val="00603063"/>
    <w:rsid w:val="006035A9"/>
    <w:rsid w:val="006035E0"/>
    <w:rsid w:val="006037A6"/>
    <w:rsid w:val="00603AD6"/>
    <w:rsid w:val="006042D2"/>
    <w:rsid w:val="0060452A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1A0"/>
    <w:rsid w:val="00614339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573"/>
    <w:rsid w:val="006176CE"/>
    <w:rsid w:val="00617A82"/>
    <w:rsid w:val="00617E86"/>
    <w:rsid w:val="00620063"/>
    <w:rsid w:val="006205AC"/>
    <w:rsid w:val="006210E4"/>
    <w:rsid w:val="00621F23"/>
    <w:rsid w:val="00622A2C"/>
    <w:rsid w:val="00622C06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64F"/>
    <w:rsid w:val="00626875"/>
    <w:rsid w:val="006268F3"/>
    <w:rsid w:val="00626B80"/>
    <w:rsid w:val="00626E3A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1209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30F6"/>
    <w:rsid w:val="0065322F"/>
    <w:rsid w:val="0065354F"/>
    <w:rsid w:val="00653F97"/>
    <w:rsid w:val="006540F7"/>
    <w:rsid w:val="00654228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000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73A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36B"/>
    <w:rsid w:val="00680537"/>
    <w:rsid w:val="00680C44"/>
    <w:rsid w:val="00680E8E"/>
    <w:rsid w:val="00681471"/>
    <w:rsid w:val="00682659"/>
    <w:rsid w:val="006827AE"/>
    <w:rsid w:val="00682A68"/>
    <w:rsid w:val="00682AC5"/>
    <w:rsid w:val="00683438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6B"/>
    <w:rsid w:val="0069268C"/>
    <w:rsid w:val="0069268F"/>
    <w:rsid w:val="006927C0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E0D"/>
    <w:rsid w:val="006B0F8B"/>
    <w:rsid w:val="006B1281"/>
    <w:rsid w:val="006B258D"/>
    <w:rsid w:val="006B2E3F"/>
    <w:rsid w:val="006B2ECA"/>
    <w:rsid w:val="006B3280"/>
    <w:rsid w:val="006B38C4"/>
    <w:rsid w:val="006B3B26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520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390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46D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483"/>
    <w:rsid w:val="006E2C90"/>
    <w:rsid w:val="006E2F42"/>
    <w:rsid w:val="006E308F"/>
    <w:rsid w:val="006E322A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2D96"/>
    <w:rsid w:val="007033BC"/>
    <w:rsid w:val="00703588"/>
    <w:rsid w:val="00703DB1"/>
    <w:rsid w:val="00703DC4"/>
    <w:rsid w:val="00703F51"/>
    <w:rsid w:val="00704309"/>
    <w:rsid w:val="00705010"/>
    <w:rsid w:val="007056B4"/>
    <w:rsid w:val="007067AF"/>
    <w:rsid w:val="00706823"/>
    <w:rsid w:val="007069F4"/>
    <w:rsid w:val="00707126"/>
    <w:rsid w:val="00707153"/>
    <w:rsid w:val="007072D6"/>
    <w:rsid w:val="00707824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73D"/>
    <w:rsid w:val="0071695D"/>
    <w:rsid w:val="00716A71"/>
    <w:rsid w:val="00716B2D"/>
    <w:rsid w:val="00717322"/>
    <w:rsid w:val="007174D2"/>
    <w:rsid w:val="00717826"/>
    <w:rsid w:val="0071785A"/>
    <w:rsid w:val="007178C8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6A3A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0F6F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4E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378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23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0951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0CC"/>
    <w:rsid w:val="0077254C"/>
    <w:rsid w:val="0077391B"/>
    <w:rsid w:val="00773A6C"/>
    <w:rsid w:val="007744CB"/>
    <w:rsid w:val="007744DF"/>
    <w:rsid w:val="0077455D"/>
    <w:rsid w:val="00774C0E"/>
    <w:rsid w:val="00774C7D"/>
    <w:rsid w:val="00774F7C"/>
    <w:rsid w:val="0077546C"/>
    <w:rsid w:val="00775851"/>
    <w:rsid w:val="00775BDC"/>
    <w:rsid w:val="00775C14"/>
    <w:rsid w:val="00775CD9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2F8"/>
    <w:rsid w:val="0077739B"/>
    <w:rsid w:val="007773E1"/>
    <w:rsid w:val="00777DC1"/>
    <w:rsid w:val="007801E9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5D1"/>
    <w:rsid w:val="0078779C"/>
    <w:rsid w:val="00787801"/>
    <w:rsid w:val="00787D90"/>
    <w:rsid w:val="00787FCE"/>
    <w:rsid w:val="0079086C"/>
    <w:rsid w:val="00790E7C"/>
    <w:rsid w:val="007914C3"/>
    <w:rsid w:val="00791B38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B4D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1C1B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1DB2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0A"/>
    <w:rsid w:val="007C09C5"/>
    <w:rsid w:val="007C1026"/>
    <w:rsid w:val="007C109A"/>
    <w:rsid w:val="007C10D1"/>
    <w:rsid w:val="007C171C"/>
    <w:rsid w:val="007C1DA3"/>
    <w:rsid w:val="007C2260"/>
    <w:rsid w:val="007C2DD5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A17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9AB"/>
    <w:rsid w:val="007E1DCB"/>
    <w:rsid w:val="007E2128"/>
    <w:rsid w:val="007E2977"/>
    <w:rsid w:val="007E2D86"/>
    <w:rsid w:val="007E2F36"/>
    <w:rsid w:val="007E2F48"/>
    <w:rsid w:val="007E2F64"/>
    <w:rsid w:val="007E2F66"/>
    <w:rsid w:val="007E304E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79B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3EBE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68F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6B9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982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03F"/>
    <w:rsid w:val="0085444D"/>
    <w:rsid w:val="00854658"/>
    <w:rsid w:val="008549C4"/>
    <w:rsid w:val="00854C35"/>
    <w:rsid w:val="00854DBC"/>
    <w:rsid w:val="008553F9"/>
    <w:rsid w:val="00855444"/>
    <w:rsid w:val="00855D78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001"/>
    <w:rsid w:val="008669B3"/>
    <w:rsid w:val="00866EBA"/>
    <w:rsid w:val="00867434"/>
    <w:rsid w:val="008676D0"/>
    <w:rsid w:val="008679AC"/>
    <w:rsid w:val="00867A7E"/>
    <w:rsid w:val="00867B71"/>
    <w:rsid w:val="00867D36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A2C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96C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0BD9"/>
    <w:rsid w:val="008A1009"/>
    <w:rsid w:val="008A1361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5A0C"/>
    <w:rsid w:val="008A6530"/>
    <w:rsid w:val="008A681E"/>
    <w:rsid w:val="008A724D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CDF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7B7"/>
    <w:rsid w:val="008C1A50"/>
    <w:rsid w:val="008C1AC1"/>
    <w:rsid w:val="008C1C4C"/>
    <w:rsid w:val="008C1FF6"/>
    <w:rsid w:val="008C2285"/>
    <w:rsid w:val="008C25F4"/>
    <w:rsid w:val="008C29C1"/>
    <w:rsid w:val="008C3109"/>
    <w:rsid w:val="008C399A"/>
    <w:rsid w:val="008C3C0D"/>
    <w:rsid w:val="008C3FCC"/>
    <w:rsid w:val="008C44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1C3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96E"/>
    <w:rsid w:val="008E2C40"/>
    <w:rsid w:val="008E35FB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844"/>
    <w:rsid w:val="008F1DF4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9D6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B3"/>
    <w:rsid w:val="00905AC6"/>
    <w:rsid w:val="00905B99"/>
    <w:rsid w:val="009066DE"/>
    <w:rsid w:val="00906859"/>
    <w:rsid w:val="00906EA4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EE0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2FD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0CF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81B"/>
    <w:rsid w:val="00936D96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04B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0F9"/>
    <w:rsid w:val="00952303"/>
    <w:rsid w:val="00952B59"/>
    <w:rsid w:val="009532D4"/>
    <w:rsid w:val="009533CE"/>
    <w:rsid w:val="009535CB"/>
    <w:rsid w:val="00953CBF"/>
    <w:rsid w:val="00953CD6"/>
    <w:rsid w:val="00954062"/>
    <w:rsid w:val="009546C4"/>
    <w:rsid w:val="009549FA"/>
    <w:rsid w:val="00954AF4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2D1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27E"/>
    <w:rsid w:val="00981319"/>
    <w:rsid w:val="009820DB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8B8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523B"/>
    <w:rsid w:val="009A67EA"/>
    <w:rsid w:val="009A6A46"/>
    <w:rsid w:val="009A757A"/>
    <w:rsid w:val="009A7ED6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A16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865"/>
    <w:rsid w:val="009C1AB2"/>
    <w:rsid w:val="009C1C5E"/>
    <w:rsid w:val="009C1E33"/>
    <w:rsid w:val="009C213E"/>
    <w:rsid w:val="009C2FB7"/>
    <w:rsid w:val="009C3468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58B"/>
    <w:rsid w:val="009E1F0C"/>
    <w:rsid w:val="009E2026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6F5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8CB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6B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43E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CCD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0458"/>
    <w:rsid w:val="00A814B8"/>
    <w:rsid w:val="00A8185B"/>
    <w:rsid w:val="00A81C07"/>
    <w:rsid w:val="00A81C44"/>
    <w:rsid w:val="00A81EAF"/>
    <w:rsid w:val="00A81F1D"/>
    <w:rsid w:val="00A8224C"/>
    <w:rsid w:val="00A82590"/>
    <w:rsid w:val="00A82607"/>
    <w:rsid w:val="00A82CBD"/>
    <w:rsid w:val="00A82D23"/>
    <w:rsid w:val="00A82E20"/>
    <w:rsid w:val="00A83078"/>
    <w:rsid w:val="00A836B0"/>
    <w:rsid w:val="00A83A55"/>
    <w:rsid w:val="00A83ABB"/>
    <w:rsid w:val="00A83ACA"/>
    <w:rsid w:val="00A84023"/>
    <w:rsid w:val="00A8470B"/>
    <w:rsid w:val="00A84CEE"/>
    <w:rsid w:val="00A858D8"/>
    <w:rsid w:val="00A8642C"/>
    <w:rsid w:val="00A876FB"/>
    <w:rsid w:val="00A87720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2D2E"/>
    <w:rsid w:val="00A93352"/>
    <w:rsid w:val="00A93BCA"/>
    <w:rsid w:val="00A94A82"/>
    <w:rsid w:val="00A94D84"/>
    <w:rsid w:val="00A94DD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419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04"/>
    <w:rsid w:val="00AB6093"/>
    <w:rsid w:val="00AB62AA"/>
    <w:rsid w:val="00AB641C"/>
    <w:rsid w:val="00AB651E"/>
    <w:rsid w:val="00AB6872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47A0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18AE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C5C"/>
    <w:rsid w:val="00AE3DB0"/>
    <w:rsid w:val="00AE4112"/>
    <w:rsid w:val="00AE4BA7"/>
    <w:rsid w:val="00AE54C9"/>
    <w:rsid w:val="00AE5C00"/>
    <w:rsid w:val="00AE5DD9"/>
    <w:rsid w:val="00AE5ED5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831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B7D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1783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387"/>
    <w:rsid w:val="00B07664"/>
    <w:rsid w:val="00B07E3E"/>
    <w:rsid w:val="00B10023"/>
    <w:rsid w:val="00B104CF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12E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297"/>
    <w:rsid w:val="00B263A6"/>
    <w:rsid w:val="00B26AFD"/>
    <w:rsid w:val="00B26BF0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4A00"/>
    <w:rsid w:val="00B34BA8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6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5BE"/>
    <w:rsid w:val="00B61D2C"/>
    <w:rsid w:val="00B61D73"/>
    <w:rsid w:val="00B62104"/>
    <w:rsid w:val="00B62763"/>
    <w:rsid w:val="00B627C3"/>
    <w:rsid w:val="00B62940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3D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B6E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5FC"/>
    <w:rsid w:val="00B8042E"/>
    <w:rsid w:val="00B80938"/>
    <w:rsid w:val="00B80B1A"/>
    <w:rsid w:val="00B80CCA"/>
    <w:rsid w:val="00B80FD2"/>
    <w:rsid w:val="00B8119A"/>
    <w:rsid w:val="00B8125D"/>
    <w:rsid w:val="00B812C6"/>
    <w:rsid w:val="00B818A6"/>
    <w:rsid w:val="00B8198A"/>
    <w:rsid w:val="00B8199D"/>
    <w:rsid w:val="00B821D0"/>
    <w:rsid w:val="00B8220A"/>
    <w:rsid w:val="00B82D88"/>
    <w:rsid w:val="00B83575"/>
    <w:rsid w:val="00B83ABE"/>
    <w:rsid w:val="00B83D08"/>
    <w:rsid w:val="00B83DA3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35F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724"/>
    <w:rsid w:val="00BC18D4"/>
    <w:rsid w:val="00BC1922"/>
    <w:rsid w:val="00BC1D80"/>
    <w:rsid w:val="00BC21B5"/>
    <w:rsid w:val="00BC21C0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62"/>
    <w:rsid w:val="00BD09D4"/>
    <w:rsid w:val="00BD0DF7"/>
    <w:rsid w:val="00BD0F2C"/>
    <w:rsid w:val="00BD1788"/>
    <w:rsid w:val="00BD1958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52A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84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22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2EF5"/>
    <w:rsid w:val="00C0340E"/>
    <w:rsid w:val="00C0341E"/>
    <w:rsid w:val="00C035C3"/>
    <w:rsid w:val="00C03753"/>
    <w:rsid w:val="00C03C88"/>
    <w:rsid w:val="00C03CBF"/>
    <w:rsid w:val="00C03EA4"/>
    <w:rsid w:val="00C04032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15A"/>
    <w:rsid w:val="00C143EC"/>
    <w:rsid w:val="00C15629"/>
    <w:rsid w:val="00C15795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57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107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7473"/>
    <w:rsid w:val="00C57EB8"/>
    <w:rsid w:val="00C601B9"/>
    <w:rsid w:val="00C605BE"/>
    <w:rsid w:val="00C610CA"/>
    <w:rsid w:val="00C619B8"/>
    <w:rsid w:val="00C6203B"/>
    <w:rsid w:val="00C62068"/>
    <w:rsid w:val="00C6208D"/>
    <w:rsid w:val="00C62528"/>
    <w:rsid w:val="00C62CF2"/>
    <w:rsid w:val="00C62E30"/>
    <w:rsid w:val="00C6341F"/>
    <w:rsid w:val="00C6367E"/>
    <w:rsid w:val="00C636AB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A2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A9B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441"/>
    <w:rsid w:val="00C9551B"/>
    <w:rsid w:val="00C9596F"/>
    <w:rsid w:val="00C95ADF"/>
    <w:rsid w:val="00C967E9"/>
    <w:rsid w:val="00C96997"/>
    <w:rsid w:val="00C96A0F"/>
    <w:rsid w:val="00C96EAA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4A86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702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5DC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124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C7E1A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6C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218"/>
    <w:rsid w:val="00CE444B"/>
    <w:rsid w:val="00CE484D"/>
    <w:rsid w:val="00CE48AC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A44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02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0F38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55A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35F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265F"/>
    <w:rsid w:val="00D5384A"/>
    <w:rsid w:val="00D53AF5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A6C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396E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B1C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CB0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816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A7BBE"/>
    <w:rsid w:val="00DB0056"/>
    <w:rsid w:val="00DB0195"/>
    <w:rsid w:val="00DB01F1"/>
    <w:rsid w:val="00DB0320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E10"/>
    <w:rsid w:val="00DD1F08"/>
    <w:rsid w:val="00DD1FB1"/>
    <w:rsid w:val="00DD21D4"/>
    <w:rsid w:val="00DD294A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5CF"/>
    <w:rsid w:val="00DE5A43"/>
    <w:rsid w:val="00DE5AB5"/>
    <w:rsid w:val="00DE5C28"/>
    <w:rsid w:val="00DE7031"/>
    <w:rsid w:val="00DE71B9"/>
    <w:rsid w:val="00DE7ADE"/>
    <w:rsid w:val="00DF00DD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4F94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359"/>
    <w:rsid w:val="00E117DE"/>
    <w:rsid w:val="00E11F63"/>
    <w:rsid w:val="00E1241C"/>
    <w:rsid w:val="00E124D4"/>
    <w:rsid w:val="00E1253E"/>
    <w:rsid w:val="00E125A5"/>
    <w:rsid w:val="00E12762"/>
    <w:rsid w:val="00E127B4"/>
    <w:rsid w:val="00E12C35"/>
    <w:rsid w:val="00E12CD4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5F97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6E72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0F"/>
    <w:rsid w:val="00E33714"/>
    <w:rsid w:val="00E33BAF"/>
    <w:rsid w:val="00E33E5C"/>
    <w:rsid w:val="00E34235"/>
    <w:rsid w:val="00E34C4D"/>
    <w:rsid w:val="00E34C75"/>
    <w:rsid w:val="00E34F92"/>
    <w:rsid w:val="00E35455"/>
    <w:rsid w:val="00E36129"/>
    <w:rsid w:val="00E3658E"/>
    <w:rsid w:val="00E36661"/>
    <w:rsid w:val="00E36F76"/>
    <w:rsid w:val="00E36FA2"/>
    <w:rsid w:val="00E37DED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2657"/>
    <w:rsid w:val="00E42A36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600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4E5"/>
    <w:rsid w:val="00E729CC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03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658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69DE"/>
    <w:rsid w:val="00EA6E41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7C5"/>
    <w:rsid w:val="00EC4869"/>
    <w:rsid w:val="00EC4B8E"/>
    <w:rsid w:val="00EC51A4"/>
    <w:rsid w:val="00EC57B7"/>
    <w:rsid w:val="00EC62D6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715"/>
    <w:rsid w:val="00ED18BE"/>
    <w:rsid w:val="00ED1B93"/>
    <w:rsid w:val="00ED23D4"/>
    <w:rsid w:val="00ED2F8F"/>
    <w:rsid w:val="00ED2FA5"/>
    <w:rsid w:val="00ED306A"/>
    <w:rsid w:val="00ED3187"/>
    <w:rsid w:val="00ED3678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4A6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31D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29C6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4714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1A0B"/>
    <w:rsid w:val="00F2206A"/>
    <w:rsid w:val="00F221AC"/>
    <w:rsid w:val="00F223EE"/>
    <w:rsid w:val="00F22970"/>
    <w:rsid w:val="00F22A86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128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0EF1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2A4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4BDE"/>
    <w:rsid w:val="00F55581"/>
    <w:rsid w:val="00F55E03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304C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018"/>
    <w:rsid w:val="00F74469"/>
    <w:rsid w:val="00F74742"/>
    <w:rsid w:val="00F748D7"/>
    <w:rsid w:val="00F7520A"/>
    <w:rsid w:val="00F75FC1"/>
    <w:rsid w:val="00F76070"/>
    <w:rsid w:val="00F76676"/>
    <w:rsid w:val="00F76733"/>
    <w:rsid w:val="00F769DD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014"/>
    <w:rsid w:val="00F94987"/>
    <w:rsid w:val="00F94A9F"/>
    <w:rsid w:val="00F95CCE"/>
    <w:rsid w:val="00F9650F"/>
    <w:rsid w:val="00F96553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1F34"/>
    <w:rsid w:val="00FA21B5"/>
    <w:rsid w:val="00FA2605"/>
    <w:rsid w:val="00FA2B3F"/>
    <w:rsid w:val="00FA2E2E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41FD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724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377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43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5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lanadpis">
    <w:name w:val="clanadpis"/>
    <w:basedOn w:val="Predvolenpsmoodseku"/>
    <w:rsid w:val="00A87720"/>
  </w:style>
  <w:style w:type="paragraph" w:customStyle="1" w:styleId="xmsonormal">
    <w:name w:val="x_msonormal"/>
    <w:basedOn w:val="Normlny"/>
    <w:rsid w:val="000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oint">
    <w:name w:val="point"/>
    <w:basedOn w:val="Normlny"/>
    <w:rsid w:val="0003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10A2-F10A-4599-BAF9-0B4D2AD0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2022-04-02T22:19:00Z</cp:lastPrinted>
  <dcterms:created xsi:type="dcterms:W3CDTF">2022-04-23T09:51:00Z</dcterms:created>
  <dcterms:modified xsi:type="dcterms:W3CDTF">2022-04-23T09:51:00Z</dcterms:modified>
</cp:coreProperties>
</file>