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DF7619" w:rsidP="00CB5BB9">
      <w:pPr>
        <w:jc w:val="both"/>
      </w:pPr>
      <w:r w:rsidRPr="00DF7619">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C54674" w:rsidP="0097023E">
                  <w:pPr>
                    <w:pStyle w:val="Bezriadkovania"/>
                    <w:jc w:val="center"/>
                    <w:rPr>
                      <w:sz w:val="30"/>
                      <w:szCs w:val="30"/>
                    </w:rPr>
                  </w:pPr>
                  <w:r w:rsidRPr="0054083D">
                    <w:rPr>
                      <w:b/>
                      <w:sz w:val="30"/>
                      <w:szCs w:val="30"/>
                    </w:rPr>
                    <w:t>V</w:t>
                  </w:r>
                  <w:r w:rsidR="0054083D" w:rsidRPr="0054083D">
                    <w:rPr>
                      <w:b/>
                      <w:sz w:val="30"/>
                      <w:szCs w:val="30"/>
                    </w:rPr>
                    <w:t>I</w:t>
                  </w:r>
                  <w:r w:rsidR="00C643C6">
                    <w:rPr>
                      <w:b/>
                      <w:sz w:val="30"/>
                      <w:szCs w:val="30"/>
                    </w:rPr>
                    <w:t>I</w:t>
                  </w:r>
                  <w:r w:rsidR="009167E2">
                    <w:rPr>
                      <w:b/>
                      <w:sz w:val="30"/>
                      <w:szCs w:val="30"/>
                    </w:rPr>
                    <w:t>I</w:t>
                  </w:r>
                  <w:r w:rsidRPr="0054083D">
                    <w:rPr>
                      <w:sz w:val="30"/>
                      <w:szCs w:val="30"/>
                    </w:rPr>
                    <w:t>.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4F28DB">
                    <w:rPr>
                      <w:sz w:val="36"/>
                      <w:szCs w:val="36"/>
                    </w:rPr>
                    <w:t>49</w:t>
                  </w:r>
                  <w:r w:rsidRPr="00C643C6">
                    <w:rPr>
                      <w:sz w:val="36"/>
                      <w:szCs w:val="36"/>
                    </w:rPr>
                    <w:t>.</w:t>
                  </w:r>
                </w:p>
                <w:p w:rsidR="00C54674" w:rsidRPr="00F60BB6" w:rsidRDefault="004F28DB" w:rsidP="00C643C6">
                  <w:pPr>
                    <w:pStyle w:val="Bezriadkovania"/>
                    <w:jc w:val="center"/>
                    <w:rPr>
                      <w:rFonts w:cs="Arial"/>
                      <w:i/>
                      <w:sz w:val="28"/>
                      <w:szCs w:val="28"/>
                    </w:rPr>
                  </w:pPr>
                  <w:r>
                    <w:rPr>
                      <w:rFonts w:cs="Arial"/>
                      <w:i/>
                      <w:sz w:val="28"/>
                      <w:szCs w:val="28"/>
                    </w:rPr>
                    <w:t>1.11</w:t>
                  </w:r>
                  <w:r w:rsidR="00DB30B7" w:rsidRPr="00F60BB6">
                    <w:rPr>
                      <w:rFonts w:cs="Arial"/>
                      <w:i/>
                      <w:sz w:val="28"/>
                      <w:szCs w:val="28"/>
                    </w:rPr>
                    <w:t>.</w:t>
                  </w:r>
                  <w:r w:rsidR="00A4567C">
                    <w:rPr>
                      <w:rFonts w:cs="Arial"/>
                      <w:i/>
                      <w:sz w:val="28"/>
                      <w:szCs w:val="28"/>
                    </w:rPr>
                    <w:t>2020</w:t>
                  </w:r>
                </w:p>
              </w:txbxContent>
            </v:textbox>
          </v:oval>
        </w:pict>
      </w:r>
      <w:r w:rsidRPr="00DF7619">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DF7619" w:rsidP="00EB3FD4">
      <w:r w:rsidRPr="00DF7619">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1.4pt;z-index:251661312">
            <v:textbox style="mso-next-textbox:#_x0000_s1047">
              <w:txbxContent>
                <w:p w:rsidR="00867A7E" w:rsidRDefault="00843CD7" w:rsidP="00867A7E">
                  <w:pPr>
                    <w:pStyle w:val="Bezriadkovania"/>
                    <w:jc w:val="center"/>
                    <w:rPr>
                      <w:rFonts w:ascii="Algerian" w:hAnsi="Algerian" w:cs="Times New Roman"/>
                      <w:sz w:val="52"/>
                      <w:szCs w:val="52"/>
                      <w:lang w:eastAsia="sk-SK"/>
                    </w:rPr>
                  </w:pPr>
                  <w:r w:rsidRPr="00843CD7">
                    <w:rPr>
                      <w:rFonts w:ascii="Algerian" w:hAnsi="Algerian"/>
                      <w:sz w:val="52"/>
                      <w:szCs w:val="52"/>
                      <w:lang w:eastAsia="sk-SK"/>
                    </w:rPr>
                    <w:t xml:space="preserve">Modlitba </w:t>
                  </w:r>
                  <w:r>
                    <w:rPr>
                      <w:rFonts w:ascii="Algerian" w:hAnsi="Algerian"/>
                      <w:sz w:val="52"/>
                      <w:szCs w:val="52"/>
                      <w:lang w:eastAsia="sk-SK"/>
                    </w:rPr>
                    <w:t xml:space="preserve">  </w:t>
                  </w:r>
                  <w:r w:rsidR="004F28DB">
                    <w:rPr>
                      <w:rFonts w:ascii="Algerian" w:hAnsi="Algerian"/>
                      <w:sz w:val="52"/>
                      <w:szCs w:val="52"/>
                      <w:lang w:eastAsia="sk-SK"/>
                    </w:rPr>
                    <w:t>ZA  SLOVENSKO</w:t>
                  </w:r>
                </w:p>
                <w:p w:rsidR="004F28DB" w:rsidRDefault="004F28DB" w:rsidP="00867A7E">
                  <w:pPr>
                    <w:pStyle w:val="Bezriadkovania"/>
                    <w:jc w:val="center"/>
                    <w:rPr>
                      <w:rStyle w:val="clatext"/>
                      <w:sz w:val="34"/>
                      <w:szCs w:val="34"/>
                    </w:rPr>
                  </w:pPr>
                  <w:r>
                    <w:rPr>
                      <w:rStyle w:val="clatext"/>
                      <w:sz w:val="34"/>
                      <w:szCs w:val="34"/>
                    </w:rPr>
                    <w:t>Všemohúci Bože</w:t>
                  </w:r>
                  <w:r w:rsidRPr="004F28DB">
                    <w:rPr>
                      <w:rStyle w:val="clatext"/>
                      <w:sz w:val="34"/>
                      <w:szCs w:val="34"/>
                    </w:rPr>
                    <w:t xml:space="preserve"> Otče,</w:t>
                  </w:r>
                  <w:r w:rsidRPr="004F28DB">
                    <w:rPr>
                      <w:sz w:val="34"/>
                      <w:szCs w:val="34"/>
                    </w:rPr>
                    <w:br/>
                  </w:r>
                  <w:r w:rsidRPr="004F28DB">
                    <w:rPr>
                      <w:rStyle w:val="clatext"/>
                      <w:sz w:val="34"/>
                      <w:szCs w:val="34"/>
                    </w:rPr>
                    <w:t>tvoj Syn nás uistil, že ak ťa budeme o niečo spoločne prosiť v jeho mene, splníš našu žiadosť.</w:t>
                  </w:r>
                  <w:r w:rsidRPr="004F28DB">
                    <w:rPr>
                      <w:sz w:val="34"/>
                      <w:szCs w:val="34"/>
                    </w:rPr>
                    <w:br/>
                  </w:r>
                  <w:r w:rsidRPr="004F28DB">
                    <w:rPr>
                      <w:rStyle w:val="clatext"/>
                      <w:sz w:val="34"/>
                      <w:szCs w:val="34"/>
                    </w:rPr>
                    <w:t>Obraciame sa na teba v našej núdzi a utrpení,</w:t>
                  </w:r>
                  <w:r>
                    <w:rPr>
                      <w:sz w:val="34"/>
                      <w:szCs w:val="34"/>
                    </w:rPr>
                    <w:t xml:space="preserve"> </w:t>
                  </w:r>
                  <w:r w:rsidRPr="004F28DB">
                    <w:rPr>
                      <w:rStyle w:val="clatext"/>
                      <w:sz w:val="34"/>
                      <w:szCs w:val="34"/>
                    </w:rPr>
                    <w:t>spôsobenými pandémiou</w:t>
                  </w:r>
                  <w:r w:rsidRPr="004F28DB">
                    <w:rPr>
                      <w:sz w:val="34"/>
                      <w:szCs w:val="34"/>
                    </w:rPr>
                    <w:br/>
                  </w:r>
                  <w:r w:rsidRPr="004F28DB">
                    <w:rPr>
                      <w:rStyle w:val="clatext"/>
                      <w:sz w:val="34"/>
                      <w:szCs w:val="34"/>
                    </w:rPr>
                    <w:t>a prosíme ťa o záchranu tela i duše chorých,</w:t>
                  </w:r>
                  <w:r w:rsidRPr="004F28DB">
                    <w:rPr>
                      <w:sz w:val="34"/>
                      <w:szCs w:val="34"/>
                    </w:rPr>
                    <w:br/>
                  </w:r>
                  <w:r w:rsidRPr="004F28DB">
                    <w:rPr>
                      <w:rStyle w:val="clatext"/>
                      <w:sz w:val="34"/>
                      <w:szCs w:val="34"/>
                    </w:rPr>
                    <w:t>o múdrosť, silu a lásku pre všetkých, čo sa o nich starajú,</w:t>
                  </w:r>
                  <w:r w:rsidRPr="004F28DB">
                    <w:rPr>
                      <w:sz w:val="34"/>
                      <w:szCs w:val="34"/>
                    </w:rPr>
                    <w:br/>
                  </w:r>
                  <w:r w:rsidRPr="004F28DB">
                    <w:rPr>
                      <w:rStyle w:val="clatext"/>
                      <w:sz w:val="34"/>
                      <w:szCs w:val="34"/>
                    </w:rPr>
                    <w:t>o nádej a dôveru pre tých, čo sa cítia ohrození,</w:t>
                  </w:r>
                  <w:r w:rsidRPr="004F28DB">
                    <w:rPr>
                      <w:sz w:val="34"/>
                      <w:szCs w:val="34"/>
                    </w:rPr>
                    <w:br/>
                  </w:r>
                  <w:r w:rsidRPr="004F28DB">
                    <w:rPr>
                      <w:rStyle w:val="clatext"/>
                      <w:sz w:val="34"/>
                      <w:szCs w:val="34"/>
                    </w:rPr>
                    <w:t xml:space="preserve">o rozvážne, starostlivé a spravodlivé riešenia pre tých, </w:t>
                  </w:r>
                </w:p>
                <w:p w:rsidR="004F28DB" w:rsidRDefault="004F28DB" w:rsidP="00867A7E">
                  <w:pPr>
                    <w:pStyle w:val="Bezriadkovania"/>
                    <w:jc w:val="center"/>
                    <w:rPr>
                      <w:rStyle w:val="clatext"/>
                      <w:sz w:val="34"/>
                      <w:szCs w:val="34"/>
                    </w:rPr>
                  </w:pPr>
                  <w:r w:rsidRPr="004F28DB">
                    <w:rPr>
                      <w:rStyle w:val="clatext"/>
                      <w:sz w:val="34"/>
                      <w:szCs w:val="34"/>
                    </w:rPr>
                    <w:t>čo majú</w:t>
                  </w:r>
                  <w:r>
                    <w:rPr>
                      <w:sz w:val="34"/>
                      <w:szCs w:val="34"/>
                    </w:rPr>
                    <w:t xml:space="preserve"> </w:t>
                  </w:r>
                  <w:r w:rsidRPr="004F28DB">
                    <w:rPr>
                      <w:rStyle w:val="clatext"/>
                      <w:sz w:val="34"/>
                      <w:szCs w:val="34"/>
                    </w:rPr>
                    <w:t>politickú zodpovednosť v rozličnom stupni.</w:t>
                  </w:r>
                  <w:r w:rsidRPr="004F28DB">
                    <w:rPr>
                      <w:sz w:val="34"/>
                      <w:szCs w:val="34"/>
                    </w:rPr>
                    <w:br/>
                  </w:r>
                  <w:r w:rsidRPr="004F28DB">
                    <w:rPr>
                      <w:rStyle w:val="clatext"/>
                      <w:sz w:val="34"/>
                      <w:szCs w:val="34"/>
                    </w:rPr>
                    <w:t>Pomáhaj nám, aby sme si uvedomovali, že sme chorí a ohrození</w:t>
                  </w:r>
                  <w:r w:rsidRPr="004F28DB">
                    <w:rPr>
                      <w:sz w:val="34"/>
                      <w:szCs w:val="34"/>
                    </w:rPr>
                    <w:br/>
                  </w:r>
                  <w:r w:rsidRPr="004F28DB">
                    <w:rPr>
                      <w:rStyle w:val="clatext"/>
                      <w:sz w:val="34"/>
                      <w:szCs w:val="34"/>
                    </w:rPr>
                    <w:t>nielen na tele, lež aj duchovne a morálne.</w:t>
                  </w:r>
                  <w:r w:rsidRPr="004F28DB">
                    <w:rPr>
                      <w:sz w:val="34"/>
                      <w:szCs w:val="34"/>
                    </w:rPr>
                    <w:br/>
                  </w:r>
                  <w:r w:rsidRPr="004F28DB">
                    <w:rPr>
                      <w:rStyle w:val="clatext"/>
                      <w:sz w:val="34"/>
                      <w:szCs w:val="34"/>
                    </w:rPr>
                    <w:t>V srdciach mnohých vyhasla láska k tebe i k blížnemu,</w:t>
                  </w:r>
                  <w:r w:rsidRPr="004F28DB">
                    <w:rPr>
                      <w:sz w:val="34"/>
                      <w:szCs w:val="34"/>
                    </w:rPr>
                    <w:br/>
                  </w:r>
                  <w:r w:rsidRPr="004F28DB">
                    <w:rPr>
                      <w:rStyle w:val="clatext"/>
                      <w:sz w:val="34"/>
                      <w:szCs w:val="34"/>
                    </w:rPr>
                    <w:t xml:space="preserve">stali sme sa sebeckými, bezohľadnými, </w:t>
                  </w:r>
                </w:p>
                <w:p w:rsidR="004F28DB" w:rsidRDefault="004F28DB" w:rsidP="00867A7E">
                  <w:pPr>
                    <w:pStyle w:val="Bezriadkovania"/>
                    <w:jc w:val="center"/>
                    <w:rPr>
                      <w:rStyle w:val="clatext"/>
                      <w:sz w:val="34"/>
                      <w:szCs w:val="34"/>
                    </w:rPr>
                  </w:pPr>
                  <w:r w:rsidRPr="004F28DB">
                    <w:rPr>
                      <w:rStyle w:val="clatext"/>
                      <w:sz w:val="34"/>
                      <w:szCs w:val="34"/>
                    </w:rPr>
                    <w:t>dali sme sa zotročiť</w:t>
                  </w:r>
                  <w:r>
                    <w:rPr>
                      <w:sz w:val="34"/>
                      <w:szCs w:val="34"/>
                    </w:rPr>
                    <w:t xml:space="preserve">  </w:t>
                  </w:r>
                  <w:r w:rsidRPr="004F28DB">
                    <w:rPr>
                      <w:rStyle w:val="clatext"/>
                      <w:sz w:val="34"/>
                      <w:szCs w:val="34"/>
                    </w:rPr>
                    <w:t>mamonou a nemravnosťou.</w:t>
                  </w:r>
                  <w:r w:rsidRPr="004F28DB">
                    <w:rPr>
                      <w:sz w:val="34"/>
                      <w:szCs w:val="34"/>
                    </w:rPr>
                    <w:br/>
                  </w:r>
                  <w:r w:rsidRPr="004F28DB">
                    <w:rPr>
                      <w:rStyle w:val="clatext"/>
                      <w:sz w:val="34"/>
                      <w:szCs w:val="34"/>
                    </w:rPr>
                    <w:t xml:space="preserve">Vlej do našich otupených a zaslepených sŕdc jas pravdy a lásky tvojho Ducha; daj nám poznať v čom sa nám treba zmeniť a posilňuj nás, </w:t>
                  </w:r>
                </w:p>
                <w:p w:rsidR="004F28DB" w:rsidRDefault="004F28DB" w:rsidP="00867A7E">
                  <w:pPr>
                    <w:pStyle w:val="Bezriadkovania"/>
                    <w:jc w:val="center"/>
                    <w:rPr>
                      <w:rStyle w:val="clatext"/>
                      <w:sz w:val="34"/>
                      <w:szCs w:val="34"/>
                    </w:rPr>
                  </w:pPr>
                  <w:r w:rsidRPr="004F28DB">
                    <w:rPr>
                      <w:rStyle w:val="clatext"/>
                      <w:sz w:val="34"/>
                      <w:szCs w:val="34"/>
                    </w:rPr>
                    <w:t>aby sme sa k tomu aj úprimne a vytrvalo odhodlali.</w:t>
                  </w:r>
                  <w:r w:rsidRPr="004F28DB">
                    <w:rPr>
                      <w:sz w:val="34"/>
                      <w:szCs w:val="34"/>
                    </w:rPr>
                    <w:br/>
                  </w:r>
                  <w:r w:rsidRPr="004F28DB">
                    <w:rPr>
                      <w:rStyle w:val="clatext"/>
                      <w:sz w:val="34"/>
                      <w:szCs w:val="34"/>
                    </w:rPr>
                    <w:t>Predkladáme ti tieto naše prosby aj na príhovor Sedembolestnej Matky tvojho Syna, ktorú si nám dal za patrónku.</w:t>
                  </w:r>
                  <w:r w:rsidRPr="004F28DB">
                    <w:rPr>
                      <w:sz w:val="34"/>
                      <w:szCs w:val="34"/>
                    </w:rPr>
                    <w:br/>
                  </w:r>
                  <w:r w:rsidRPr="004F28DB">
                    <w:rPr>
                      <w:rStyle w:val="clatext"/>
                      <w:sz w:val="34"/>
                      <w:szCs w:val="34"/>
                    </w:rPr>
                    <w:t xml:space="preserve">S jej pomocou sa chceme stávať jedni pre druhých </w:t>
                  </w:r>
                </w:p>
                <w:p w:rsidR="004F28DB" w:rsidRDefault="004F28DB" w:rsidP="00867A7E">
                  <w:pPr>
                    <w:pStyle w:val="Bezriadkovania"/>
                    <w:jc w:val="center"/>
                    <w:rPr>
                      <w:rStyle w:val="clatext"/>
                      <w:sz w:val="34"/>
                      <w:szCs w:val="34"/>
                    </w:rPr>
                  </w:pPr>
                  <w:r w:rsidRPr="004F28DB">
                    <w:rPr>
                      <w:rStyle w:val="clatext"/>
                      <w:sz w:val="34"/>
                      <w:szCs w:val="34"/>
                    </w:rPr>
                    <w:t>bratmi a sestrami a tvojimi synmi a dcérami.</w:t>
                  </w:r>
                  <w:r w:rsidRPr="004F28DB">
                    <w:rPr>
                      <w:sz w:val="34"/>
                      <w:szCs w:val="34"/>
                    </w:rPr>
                    <w:br/>
                  </w:r>
                  <w:r w:rsidRPr="004F28DB">
                    <w:rPr>
                      <w:rStyle w:val="clatext"/>
                      <w:sz w:val="34"/>
                      <w:szCs w:val="34"/>
                    </w:rPr>
                    <w:t xml:space="preserve">Dôverujeme aj v príhovor našich vierozvestcov, svätých Cyrila a Metoda, </w:t>
                  </w:r>
                </w:p>
                <w:p w:rsidR="004F28DB" w:rsidRDefault="004F28DB" w:rsidP="00867A7E">
                  <w:pPr>
                    <w:pStyle w:val="Bezriadkovania"/>
                    <w:jc w:val="center"/>
                    <w:rPr>
                      <w:rStyle w:val="clatext"/>
                      <w:sz w:val="34"/>
                      <w:szCs w:val="34"/>
                    </w:rPr>
                  </w:pPr>
                  <w:r w:rsidRPr="004F28DB">
                    <w:rPr>
                      <w:rStyle w:val="clatext"/>
                      <w:sz w:val="34"/>
                      <w:szCs w:val="34"/>
                    </w:rPr>
                    <w:t xml:space="preserve">ako aj ich pokračovateľa z nášho ľudu, svätého Gorazda. </w:t>
                  </w:r>
                  <w:r w:rsidRPr="004F28DB">
                    <w:rPr>
                      <w:sz w:val="34"/>
                      <w:szCs w:val="34"/>
                    </w:rPr>
                    <w:br/>
                  </w:r>
                  <w:r w:rsidRPr="004F28DB">
                    <w:rPr>
                      <w:rStyle w:val="clatext"/>
                      <w:sz w:val="34"/>
                      <w:szCs w:val="34"/>
                    </w:rPr>
                    <w:t>Nech nám vyprosujú uvedomenie si veľkého daru viery a krstu a ochotu snažiť sa žiť kresťansky v našej dobe.</w:t>
                  </w:r>
                  <w:r w:rsidRPr="004F28DB">
                    <w:rPr>
                      <w:sz w:val="34"/>
                      <w:szCs w:val="34"/>
                    </w:rPr>
                    <w:br/>
                  </w:r>
                  <w:r w:rsidRPr="004F28DB">
                    <w:rPr>
                      <w:rStyle w:val="clatext"/>
                      <w:sz w:val="34"/>
                      <w:szCs w:val="34"/>
                    </w:rPr>
                    <w:t xml:space="preserve">O to všetko ťa prosíme skrze tvojho Syna, ktorý sa za nás obetoval, </w:t>
                  </w:r>
                </w:p>
                <w:p w:rsidR="004F28DB" w:rsidRDefault="004F28DB" w:rsidP="00867A7E">
                  <w:pPr>
                    <w:pStyle w:val="Bezriadkovania"/>
                    <w:jc w:val="center"/>
                    <w:rPr>
                      <w:rStyle w:val="clatext"/>
                      <w:sz w:val="34"/>
                      <w:szCs w:val="34"/>
                    </w:rPr>
                  </w:pPr>
                  <w:r w:rsidRPr="004F28DB">
                    <w:rPr>
                      <w:rStyle w:val="clatext"/>
                      <w:sz w:val="34"/>
                      <w:szCs w:val="34"/>
                    </w:rPr>
                    <w:t>vstal z mŕtvych a s tebou žije a kraľuje na veky vekov. Amen.</w:t>
                  </w:r>
                </w:p>
                <w:p w:rsidR="004F28DB" w:rsidRPr="004F28DB" w:rsidRDefault="004F28DB" w:rsidP="00867A7E">
                  <w:pPr>
                    <w:pStyle w:val="Bezriadkovania"/>
                    <w:jc w:val="center"/>
                    <w:rPr>
                      <w:rStyle w:val="clatext"/>
                      <w:rFonts w:ascii="Garamond" w:hAnsi="Garamond"/>
                      <w:i/>
                      <w:sz w:val="40"/>
                      <w:szCs w:val="40"/>
                    </w:rPr>
                  </w:pPr>
                  <w:r w:rsidRPr="004F28DB">
                    <w:rPr>
                      <w:sz w:val="16"/>
                      <w:szCs w:val="16"/>
                    </w:rPr>
                    <w:br/>
                  </w:r>
                  <w:r w:rsidRPr="004F28DB">
                    <w:rPr>
                      <w:sz w:val="4"/>
                      <w:szCs w:val="4"/>
                    </w:rPr>
                    <w:br/>
                  </w:r>
                  <w:r w:rsidRPr="004F28DB">
                    <w:rPr>
                      <w:rStyle w:val="clatext"/>
                      <w:rFonts w:ascii="Garamond" w:hAnsi="Garamond"/>
                      <w:i/>
                      <w:sz w:val="40"/>
                      <w:szCs w:val="40"/>
                    </w:rPr>
                    <w:t xml:space="preserve">Biskupi k modlitbe zároveň odporúčajú pripojiť modlitbu posvätného ruženca, </w:t>
                  </w:r>
                </w:p>
                <w:p w:rsidR="006043C2" w:rsidRPr="004F28DB" w:rsidRDefault="004F28DB" w:rsidP="00867A7E">
                  <w:pPr>
                    <w:pStyle w:val="Bezriadkovania"/>
                    <w:jc w:val="center"/>
                    <w:rPr>
                      <w:rFonts w:ascii="Garamond" w:hAnsi="Garamond" w:cs="Times New Roman"/>
                      <w:i/>
                      <w:sz w:val="40"/>
                      <w:szCs w:val="40"/>
                      <w:lang w:eastAsia="sk-SK"/>
                    </w:rPr>
                  </w:pPr>
                  <w:r w:rsidRPr="004F28DB">
                    <w:rPr>
                      <w:rStyle w:val="clatext"/>
                      <w:rFonts w:ascii="Garamond" w:hAnsi="Garamond"/>
                      <w:i/>
                      <w:sz w:val="40"/>
                      <w:szCs w:val="40"/>
                    </w:rPr>
                    <w:t>čítanie Svätého písma a konkrétne skutky lásky k blížnemu.</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B60350">
      <w:pPr>
        <w:rPr>
          <w:rFonts w:ascii="Garamond" w:hAnsi="Garamond"/>
          <w:b/>
          <w:sz w:val="8"/>
          <w:szCs w:val="8"/>
        </w:rPr>
      </w:pPr>
    </w:p>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31379E" w:rsidRDefault="00821D4E" w:rsidP="004332E1">
            <w:pPr>
              <w:pStyle w:val="Bezriadkovania"/>
              <w:jc w:val="both"/>
              <w:rPr>
                <w:rFonts w:ascii="Garamond" w:hAnsi="Garamond"/>
                <w:i/>
                <w:sz w:val="48"/>
                <w:szCs w:val="48"/>
                <w:u w:val="single"/>
                <w:lang w:eastAsia="sk-SK"/>
              </w:rPr>
            </w:pPr>
            <w:r w:rsidRPr="00821D4E">
              <w:rPr>
                <w:rFonts w:ascii="Garamond" w:hAnsi="Garamond"/>
                <w:i/>
                <w:sz w:val="48"/>
                <w:szCs w:val="48"/>
                <w:u w:val="single"/>
                <w:lang w:eastAsia="sk-SK"/>
              </w:rPr>
              <w:lastRenderedPageBreak/>
              <w:t xml:space="preserve">Je dobré vedieť a zamyslieť sa nad tým: </w:t>
            </w:r>
          </w:p>
          <w:p w:rsidR="00912D74" w:rsidRPr="00912D74" w:rsidRDefault="00912D74" w:rsidP="00912D74">
            <w:pPr>
              <w:pStyle w:val="Bezriadkovania"/>
              <w:jc w:val="both"/>
              <w:rPr>
                <w:rStyle w:val="clatext"/>
                <w:rFonts w:ascii="Garamond" w:hAnsi="Garamond"/>
                <w:sz w:val="8"/>
                <w:szCs w:val="8"/>
              </w:rPr>
            </w:pPr>
          </w:p>
          <w:p w:rsidR="004F28DB" w:rsidRPr="004F28DB" w:rsidRDefault="004F28DB" w:rsidP="00912D74">
            <w:pPr>
              <w:pStyle w:val="Bezriadkovania"/>
              <w:jc w:val="both"/>
              <w:rPr>
                <w:rStyle w:val="clatext"/>
                <w:rFonts w:ascii="Garamond" w:hAnsi="Garamond"/>
                <w:sz w:val="36"/>
                <w:szCs w:val="36"/>
                <w:u w:val="single"/>
              </w:rPr>
            </w:pPr>
            <w:r w:rsidRPr="004F28DB">
              <w:rPr>
                <w:rStyle w:val="clatext"/>
                <w:rFonts w:ascii="Garamond" w:hAnsi="Garamond"/>
                <w:sz w:val="36"/>
                <w:szCs w:val="36"/>
                <w:u w:val="single"/>
              </w:rPr>
              <w:t xml:space="preserve">Prísny pôst pre katolícku cirkev: </w:t>
            </w:r>
          </w:p>
          <w:p w:rsidR="004F28DB" w:rsidRDefault="004F28DB" w:rsidP="00912D74">
            <w:pPr>
              <w:pStyle w:val="Bezriadkovania"/>
              <w:jc w:val="both"/>
              <w:rPr>
                <w:rStyle w:val="clatext"/>
                <w:rFonts w:ascii="Garamond" w:hAnsi="Garamond"/>
                <w:sz w:val="32"/>
                <w:szCs w:val="32"/>
              </w:rPr>
            </w:pPr>
            <w:r w:rsidRPr="004F28DB">
              <w:rPr>
                <w:rStyle w:val="clatext"/>
                <w:rFonts w:ascii="Garamond" w:hAnsi="Garamond"/>
                <w:sz w:val="32"/>
                <w:szCs w:val="32"/>
              </w:rPr>
              <w:t>Od 30. októbra až do 18. decembra 2020, teda na osem po sebe nasledujúcich piatkov, biskupi vyhlasujú pre celú Katolícku cirkev na Slovensku prísny pôst za odvrátenie pandémie. Veriaci medzi 18. a 60. rokom života, ktorí sú celkom zdraví a netrpia žiadnymi ochoreniami, nech sa počas týchto ôsmich piatkov postia takým spôsobom, ako sa zvykneme postiť na Veľký piatok. To znamená, nech sa zdržia mäsitých pokrmov a nech sa najedia dosýta len raz za deň - s tým, že môžu ešte dvakrát požiť menší pokrm</w:t>
            </w:r>
            <w:r>
              <w:rPr>
                <w:rStyle w:val="clatext"/>
                <w:rFonts w:ascii="Garamond" w:hAnsi="Garamond"/>
                <w:sz w:val="32"/>
                <w:szCs w:val="32"/>
              </w:rPr>
              <w:t xml:space="preserve">. </w:t>
            </w:r>
            <w:r w:rsidRPr="004F28DB">
              <w:rPr>
                <w:rStyle w:val="clatext"/>
                <w:rFonts w:ascii="Garamond" w:hAnsi="Garamond"/>
                <w:sz w:val="32"/>
                <w:szCs w:val="32"/>
              </w:rPr>
              <w:t>Keďže tradícia Cirkvi hovorí aj o ďalších prostriedkoch pokánia, do pozornosti všetkým ukladáme modlitbu a almužnu. Tieto dva spôsoby môžu využiť aj tí, pre ktorých zdravie by bolo neprimerané zachovávať prísny pôst. V týchto časoch, keď naši bratia a sestry žijúci na okraji spoločnosti majú ešte menšie možnosti zaobstarať si to, čo potrebujú pre život, nech teda veriaci neváhajú konať viacej skutkov kresťanskej lásky, najmä poskytovať almužnu núdznym. Berme to ako kresťanskú povinnosť, aby najchudobnejší nezostali bez pomoci! Slovenskí biskupi tiež povolávajú modliť sa každý deň nasledujúcu modlitbu za Slovensko, a šíriť ju intenzívne medzi všetkými veriacimi</w:t>
            </w:r>
            <w:r>
              <w:rPr>
                <w:rStyle w:val="clatext"/>
                <w:rFonts w:ascii="Garamond" w:hAnsi="Garamond"/>
                <w:sz w:val="32"/>
                <w:szCs w:val="32"/>
              </w:rPr>
              <w:t>.</w:t>
            </w:r>
          </w:p>
          <w:p w:rsidR="00912D74" w:rsidRPr="004F28DB" w:rsidRDefault="004F28DB" w:rsidP="00912D74">
            <w:pPr>
              <w:pStyle w:val="Bezriadkovania"/>
              <w:jc w:val="both"/>
              <w:rPr>
                <w:rStyle w:val="clatext"/>
                <w:rFonts w:ascii="Garamond" w:hAnsi="Garamond"/>
                <w:sz w:val="32"/>
                <w:szCs w:val="32"/>
              </w:rPr>
            </w:pPr>
            <w:r w:rsidRPr="004F28DB">
              <w:rPr>
                <w:rStyle w:val="clatext"/>
                <w:rFonts w:ascii="Garamond" w:hAnsi="Garamond"/>
                <w:sz w:val="32"/>
                <w:szCs w:val="32"/>
              </w:rPr>
              <w:t>Pôst nie je povinný pod hriechom, čo znamená, že je dobrovoľný. Ale pre každého z nás platí povinnosť, aby sme sa neprevinili nielen myšlienkami, slovami, skutkami ale aj zanedbávaním dobrého, a tak každý, komu je to len trochu možné, aby nezanedbal to, čo je dobré, nech sa nasledujúce piatky postí a tak vytvoríme kajúce duchovné spoločenstvo,"</w:t>
            </w:r>
          </w:p>
          <w:p w:rsidR="00912D74" w:rsidRPr="00235B39" w:rsidRDefault="00912D74" w:rsidP="00912D74">
            <w:pPr>
              <w:pStyle w:val="Bezriadkovania"/>
              <w:jc w:val="both"/>
              <w:rPr>
                <w:rStyle w:val="clatext"/>
                <w:rFonts w:ascii="Garamond" w:hAnsi="Garamond"/>
                <w:sz w:val="40"/>
                <w:szCs w:val="40"/>
                <w:u w:val="single"/>
              </w:rPr>
            </w:pPr>
            <w:r w:rsidRPr="00235B39">
              <w:rPr>
                <w:rStyle w:val="clatext"/>
                <w:rFonts w:ascii="Garamond" w:hAnsi="Garamond"/>
                <w:sz w:val="40"/>
                <w:szCs w:val="40"/>
                <w:u w:val="single"/>
              </w:rPr>
              <w:t xml:space="preserve">Ako </w:t>
            </w:r>
            <w:r w:rsidR="00235B39">
              <w:rPr>
                <w:rStyle w:val="clatext"/>
                <w:rFonts w:ascii="Garamond" w:hAnsi="Garamond"/>
                <w:sz w:val="40"/>
                <w:szCs w:val="40"/>
                <w:u w:val="single"/>
              </w:rPr>
              <w:t xml:space="preserve">to je </w:t>
            </w:r>
            <w:r w:rsidRPr="00235B39">
              <w:rPr>
                <w:rStyle w:val="clatext"/>
                <w:rFonts w:ascii="Garamond" w:hAnsi="Garamond"/>
                <w:sz w:val="40"/>
                <w:szCs w:val="40"/>
                <w:u w:val="single"/>
              </w:rPr>
              <w:t>s dušičkovými odpustkami ?</w:t>
            </w:r>
            <w:r w:rsidR="00235B39">
              <w:rPr>
                <w:rStyle w:val="clatext"/>
                <w:rFonts w:ascii="Garamond" w:hAnsi="Garamond"/>
                <w:sz w:val="40"/>
                <w:szCs w:val="40"/>
                <w:u w:val="single"/>
              </w:rPr>
              <w:t xml:space="preserve"> ? ? </w:t>
            </w:r>
          </w:p>
          <w:p w:rsidR="00235B39" w:rsidRDefault="00235B39" w:rsidP="00912D74">
            <w:pPr>
              <w:pStyle w:val="Bezriadkovania"/>
              <w:jc w:val="both"/>
              <w:rPr>
                <w:rFonts w:ascii="Garamond" w:hAnsi="Garamond"/>
                <w:sz w:val="32"/>
                <w:szCs w:val="32"/>
              </w:rPr>
            </w:pPr>
            <w:r>
              <w:rPr>
                <w:rStyle w:val="clatext"/>
                <w:rFonts w:ascii="Garamond" w:hAnsi="Garamond"/>
                <w:sz w:val="32"/>
                <w:szCs w:val="32"/>
              </w:rPr>
              <w:t xml:space="preserve">     </w:t>
            </w:r>
            <w:r w:rsidR="00912D74" w:rsidRPr="00912D74">
              <w:rPr>
                <w:rStyle w:val="clatext"/>
                <w:rFonts w:ascii="Garamond" w:hAnsi="Garamond"/>
                <w:sz w:val="32"/>
                <w:szCs w:val="32"/>
              </w:rPr>
              <w:t xml:space="preserve">Apoštolská </w:t>
            </w:r>
            <w:proofErr w:type="spellStart"/>
            <w:r w:rsidR="00912D74" w:rsidRPr="00912D74">
              <w:rPr>
                <w:rStyle w:val="clatext"/>
                <w:rFonts w:ascii="Garamond" w:hAnsi="Garamond"/>
                <w:sz w:val="32"/>
                <w:szCs w:val="32"/>
              </w:rPr>
              <w:t>penitenciária</w:t>
            </w:r>
            <w:proofErr w:type="spellEnd"/>
            <w:r w:rsidR="00912D74" w:rsidRPr="00912D74">
              <w:rPr>
                <w:rStyle w:val="clatext"/>
                <w:rFonts w:ascii="Garamond" w:hAnsi="Garamond"/>
                <w:sz w:val="32"/>
                <w:szCs w:val="32"/>
              </w:rPr>
              <w:t xml:space="preserve"> s osobitným poverením pápeža Františka ustanovila, že toho roku úplné odpustky pre tých, ktorí navštívia cintorín a pomodlia sa za zosnulých, ktoré bežne platia len pre dni od 1. do 8. novembra, môžu byť presunuté na ďalšie dni, až do konca novembra. Tieto dni si veriaci môžu ľubovoľne vybrať a nemusia súvisle nasledovať za sebou. Súvisí to so zaistením bezpečnosti veriacich. </w:t>
            </w:r>
            <w:r w:rsidR="00912D74">
              <w:rPr>
                <w:rFonts w:ascii="Garamond" w:hAnsi="Garamond"/>
                <w:sz w:val="32"/>
                <w:szCs w:val="32"/>
              </w:rPr>
              <w:t xml:space="preserve"> </w:t>
            </w:r>
          </w:p>
          <w:p w:rsidR="00912D74" w:rsidRDefault="00235B39" w:rsidP="00912D74">
            <w:pPr>
              <w:pStyle w:val="Bezriadkovania"/>
              <w:jc w:val="both"/>
              <w:rPr>
                <w:rFonts w:ascii="Garamond" w:hAnsi="Garamond"/>
                <w:sz w:val="32"/>
                <w:szCs w:val="32"/>
              </w:rPr>
            </w:pPr>
            <w:r>
              <w:rPr>
                <w:rStyle w:val="clatext"/>
                <w:rFonts w:ascii="Garamond" w:hAnsi="Garamond"/>
                <w:sz w:val="32"/>
                <w:szCs w:val="32"/>
              </w:rPr>
              <w:t xml:space="preserve">     </w:t>
            </w:r>
            <w:r w:rsidR="00912D74" w:rsidRPr="00912D74">
              <w:rPr>
                <w:rStyle w:val="clatext"/>
                <w:rFonts w:ascii="Garamond" w:hAnsi="Garamond"/>
                <w:sz w:val="32"/>
                <w:szCs w:val="32"/>
              </w:rPr>
              <w:t xml:space="preserve">Dekrét s podpismi hlavného </w:t>
            </w:r>
            <w:proofErr w:type="spellStart"/>
            <w:r w:rsidR="00912D74" w:rsidRPr="00912D74">
              <w:rPr>
                <w:rStyle w:val="clatext"/>
                <w:rFonts w:ascii="Garamond" w:hAnsi="Garamond"/>
                <w:sz w:val="32"/>
                <w:szCs w:val="32"/>
              </w:rPr>
              <w:t>penitenciára</w:t>
            </w:r>
            <w:proofErr w:type="spellEnd"/>
            <w:r w:rsidR="00912D74" w:rsidRPr="00912D74">
              <w:rPr>
                <w:rStyle w:val="clatext"/>
                <w:rFonts w:ascii="Garamond" w:hAnsi="Garamond"/>
                <w:sz w:val="32"/>
                <w:szCs w:val="32"/>
              </w:rPr>
              <w:t xml:space="preserve"> kardinála Maura </w:t>
            </w:r>
            <w:proofErr w:type="spellStart"/>
            <w:r w:rsidR="00912D74" w:rsidRPr="00912D74">
              <w:rPr>
                <w:rStyle w:val="clatext"/>
                <w:rFonts w:ascii="Garamond" w:hAnsi="Garamond"/>
                <w:sz w:val="32"/>
                <w:szCs w:val="32"/>
              </w:rPr>
              <w:t>Piacenzu</w:t>
            </w:r>
            <w:proofErr w:type="spellEnd"/>
            <w:r w:rsidR="00912D74" w:rsidRPr="00912D74">
              <w:rPr>
                <w:rStyle w:val="clatext"/>
                <w:rFonts w:ascii="Garamond" w:hAnsi="Garamond"/>
                <w:sz w:val="32"/>
                <w:szCs w:val="32"/>
              </w:rPr>
              <w:t xml:space="preserve"> a </w:t>
            </w:r>
            <w:proofErr w:type="spellStart"/>
            <w:r w:rsidR="00912D74" w:rsidRPr="00912D74">
              <w:rPr>
                <w:rStyle w:val="clatext"/>
                <w:rFonts w:ascii="Garamond" w:hAnsi="Garamond"/>
                <w:sz w:val="32"/>
                <w:szCs w:val="32"/>
              </w:rPr>
              <w:t>regensa</w:t>
            </w:r>
            <w:proofErr w:type="spellEnd"/>
            <w:r w:rsidR="00912D74" w:rsidRPr="00912D74">
              <w:rPr>
                <w:rStyle w:val="clatext"/>
                <w:rFonts w:ascii="Garamond" w:hAnsi="Garamond"/>
                <w:sz w:val="32"/>
                <w:szCs w:val="32"/>
              </w:rPr>
              <w:t xml:space="preserve"> Mons. </w:t>
            </w:r>
            <w:proofErr w:type="spellStart"/>
            <w:r w:rsidR="00912D74" w:rsidRPr="00912D74">
              <w:rPr>
                <w:rStyle w:val="clatext"/>
                <w:rFonts w:ascii="Garamond" w:hAnsi="Garamond"/>
                <w:sz w:val="32"/>
                <w:szCs w:val="32"/>
              </w:rPr>
              <w:t>Krzysztofa</w:t>
            </w:r>
            <w:proofErr w:type="spellEnd"/>
            <w:r w:rsidR="00912D74" w:rsidRPr="00912D74">
              <w:rPr>
                <w:rStyle w:val="clatext"/>
                <w:rFonts w:ascii="Garamond" w:hAnsi="Garamond"/>
                <w:sz w:val="32"/>
                <w:szCs w:val="32"/>
              </w:rPr>
              <w:t xml:space="preserve"> </w:t>
            </w:r>
            <w:proofErr w:type="spellStart"/>
            <w:r w:rsidR="00912D74" w:rsidRPr="00912D74">
              <w:rPr>
                <w:rStyle w:val="clatext"/>
                <w:rFonts w:ascii="Garamond" w:hAnsi="Garamond"/>
                <w:sz w:val="32"/>
                <w:szCs w:val="32"/>
              </w:rPr>
              <w:t>Nykiela</w:t>
            </w:r>
            <w:proofErr w:type="spellEnd"/>
            <w:r w:rsidR="00912D74" w:rsidRPr="00912D74">
              <w:rPr>
                <w:rStyle w:val="clatext"/>
                <w:rFonts w:ascii="Garamond" w:hAnsi="Garamond"/>
                <w:sz w:val="32"/>
                <w:szCs w:val="32"/>
              </w:rPr>
              <w:t xml:space="preserve"> hovorí aj o úplných odpustkoch z 2. novembra, pri príležitosti Spomienky na všetkých verných zosnulých, ktoré môžu získať tí, čo nábožne navštívia chrám alebo kaplnku a pomodlia sa Otče náš a Verím v Boha. Tieto môžu byť presunuté z 2. novembra nielen na predošlú alebo nasledujúcu nedeľu alebo na sviatok Všetkých svätých, ale aj na iný deň v mesiaci november, podľa slobodného rozhodnutia jednotlivých veriacich.</w:t>
            </w:r>
            <w:r w:rsidR="00912D74">
              <w:rPr>
                <w:rFonts w:ascii="Garamond" w:hAnsi="Garamond"/>
                <w:sz w:val="32"/>
                <w:szCs w:val="32"/>
              </w:rPr>
              <w:t xml:space="preserve"> </w:t>
            </w:r>
          </w:p>
          <w:p w:rsidR="00235B39" w:rsidRPr="008656DD" w:rsidRDefault="00235B39" w:rsidP="00235B39">
            <w:pPr>
              <w:pStyle w:val="Bezriadkovania"/>
              <w:jc w:val="both"/>
              <w:rPr>
                <w:rFonts w:ascii="Garamond" w:hAnsi="Garamond"/>
                <w:sz w:val="30"/>
                <w:szCs w:val="30"/>
              </w:rPr>
            </w:pPr>
            <w:r>
              <w:rPr>
                <w:rStyle w:val="clatext"/>
                <w:rFonts w:ascii="Garamond" w:hAnsi="Garamond"/>
                <w:sz w:val="32"/>
                <w:szCs w:val="32"/>
              </w:rPr>
              <w:t xml:space="preserve">     </w:t>
            </w:r>
            <w:r w:rsidR="00912D74" w:rsidRPr="008656DD">
              <w:rPr>
                <w:rStyle w:val="clatext"/>
                <w:rFonts w:ascii="Garamond" w:hAnsi="Garamond"/>
                <w:sz w:val="30"/>
                <w:szCs w:val="30"/>
              </w:rPr>
              <w:t xml:space="preserve">Okrem toho starí, chorí a všetci, ktorí z vážnych dôvodov nemôžu vychádzať z domu, a to aj z dôvodu obmedzení nariadených verejnou autoritou v čase pandémie, môžu získať odpustky na diaľku.  Stačí ak sa v duchu spoja so spoločenstvom Cirkvi, zrieknu sa akéhokoľvek hriechu s úmyslom splniť </w:t>
            </w:r>
            <w:proofErr w:type="spellStart"/>
            <w:r w:rsidR="00912D74" w:rsidRPr="008656DD">
              <w:rPr>
                <w:rStyle w:val="clatext"/>
                <w:rFonts w:ascii="Garamond" w:hAnsi="Garamond"/>
                <w:sz w:val="30"/>
                <w:szCs w:val="30"/>
              </w:rPr>
              <w:t>akonáhle</w:t>
            </w:r>
            <w:proofErr w:type="spellEnd"/>
            <w:r w:rsidR="00912D74" w:rsidRPr="008656DD">
              <w:rPr>
                <w:rStyle w:val="clatext"/>
                <w:rFonts w:ascii="Garamond" w:hAnsi="Garamond"/>
                <w:sz w:val="30"/>
                <w:szCs w:val="30"/>
              </w:rPr>
              <w:t xml:space="preserve"> to bude možné tri ďalšie zvyčajné podmienky </w:t>
            </w:r>
            <w:r w:rsidR="00912D74" w:rsidRPr="008656DD">
              <w:rPr>
                <w:rStyle w:val="clatext"/>
                <w:rFonts w:ascii="Garamond" w:hAnsi="Garamond"/>
                <w:i/>
                <w:sz w:val="30"/>
                <w:szCs w:val="30"/>
              </w:rPr>
              <w:t>(sviatostná spoveď, sväté prijímanie a modlitba na úmysel Svätého Otca)</w:t>
            </w:r>
            <w:r w:rsidR="00912D74" w:rsidRPr="008656DD">
              <w:rPr>
                <w:rStyle w:val="clatext"/>
                <w:rFonts w:ascii="Garamond" w:hAnsi="Garamond"/>
                <w:sz w:val="30"/>
                <w:szCs w:val="30"/>
              </w:rPr>
              <w:t xml:space="preserve"> a pred obrazom Pána Ježiša alebo Panny Márie sa pomodlia zbožne modlitby za zosnulých.</w:t>
            </w:r>
            <w:r w:rsidRPr="008656DD">
              <w:rPr>
                <w:rFonts w:ascii="Garamond" w:hAnsi="Garamond"/>
                <w:sz w:val="30"/>
                <w:szCs w:val="30"/>
              </w:rPr>
              <w:t xml:space="preserve"> </w:t>
            </w:r>
            <w:r w:rsidR="00912D74" w:rsidRPr="008656DD">
              <w:rPr>
                <w:rStyle w:val="clatext"/>
                <w:rFonts w:ascii="Garamond" w:hAnsi="Garamond"/>
                <w:sz w:val="30"/>
                <w:szCs w:val="30"/>
              </w:rPr>
              <w:t>Môžu to byť napríklad ranné chvály alebo vešpery z Liturgie hodín za zosnulých, svätý ruženec, korunka Božieho milosrdenstva alebo iné modlitby za zosnulých, ktoré sa veriaci radi modlia, alebo sa zahĺbia do meditačného čítania jedného z evanjeliových úryvkov ponúkaných v liturgii za zosnulých, alebo vykonajú skutok milosrdenstva, obetujúc Bohu bolesti a útrapy vlastného života.</w:t>
            </w:r>
            <w:r w:rsidR="008656DD">
              <w:rPr>
                <w:rStyle w:val="clatext"/>
                <w:rFonts w:ascii="Garamond" w:hAnsi="Garamond"/>
                <w:sz w:val="30"/>
                <w:szCs w:val="30"/>
              </w:rPr>
              <w:t xml:space="preserve">                                                                                                         </w:t>
            </w:r>
            <w:r w:rsidRPr="008656DD">
              <w:rPr>
                <w:rStyle w:val="clatext"/>
                <w:rFonts w:ascii="Garamond" w:hAnsi="Garamond"/>
                <w:i/>
                <w:sz w:val="30"/>
                <w:szCs w:val="30"/>
              </w:rPr>
              <w:t xml:space="preserve"> </w:t>
            </w:r>
            <w:r w:rsidRPr="00235B39">
              <w:rPr>
                <w:rStyle w:val="clatext"/>
                <w:rFonts w:ascii="Garamond" w:hAnsi="Garamond"/>
                <w:i/>
                <w:sz w:val="32"/>
                <w:szCs w:val="32"/>
              </w:rPr>
              <w:t xml:space="preserve">Zdroj: </w:t>
            </w:r>
            <w:proofErr w:type="spellStart"/>
            <w:r w:rsidRPr="00235B39">
              <w:rPr>
                <w:rStyle w:val="clatext"/>
                <w:rFonts w:ascii="Garamond" w:hAnsi="Garamond"/>
                <w:i/>
                <w:sz w:val="32"/>
                <w:szCs w:val="32"/>
              </w:rPr>
              <w:t>www.tkkbs</w:t>
            </w:r>
            <w:proofErr w:type="spellEnd"/>
          </w:p>
        </w:tc>
      </w:tr>
      <w:tr w:rsidR="000C0AC6" w:rsidTr="00E446C2">
        <w:trPr>
          <w:trHeight w:val="15741"/>
        </w:trPr>
        <w:tc>
          <w:tcPr>
            <w:tcW w:w="11210" w:type="dxa"/>
          </w:tcPr>
          <w:p w:rsidR="002B5129" w:rsidRPr="0053711F" w:rsidRDefault="002B5129" w:rsidP="002B5129">
            <w:pPr>
              <w:pStyle w:val="Bezriadkovania"/>
              <w:jc w:val="center"/>
              <w:rPr>
                <w:rFonts w:ascii="Garamond" w:hAnsi="Garamond"/>
                <w:sz w:val="8"/>
                <w:szCs w:val="8"/>
              </w:rPr>
            </w:pPr>
            <w:bookmarkStart w:id="0" w:name="_GoBack"/>
            <w:bookmarkEnd w:id="0"/>
          </w:p>
          <w:p w:rsidR="00484ADE" w:rsidRPr="006043C2" w:rsidRDefault="006043C2" w:rsidP="00724E16">
            <w:pPr>
              <w:pStyle w:val="Bezriadkovania"/>
              <w:tabs>
                <w:tab w:val="left" w:pos="1714"/>
                <w:tab w:val="right" w:pos="10994"/>
              </w:tabs>
              <w:ind w:left="720"/>
              <w:jc w:val="center"/>
              <w:rPr>
                <w:rFonts w:ascii="Garamond" w:hAnsi="Garamond"/>
                <w:i/>
                <w:sz w:val="52"/>
                <w:szCs w:val="52"/>
              </w:rPr>
            </w:pPr>
            <w:r w:rsidRPr="006043C2">
              <w:rPr>
                <w:rFonts w:ascii="Garamond" w:hAnsi="Garamond"/>
                <w:i/>
                <w:sz w:val="52"/>
                <w:szCs w:val="52"/>
              </w:rPr>
              <w:t>V nasledujúcom</w:t>
            </w:r>
            <w:r w:rsidR="006439A1" w:rsidRPr="006043C2">
              <w:rPr>
                <w:rFonts w:ascii="Garamond" w:hAnsi="Garamond"/>
                <w:i/>
                <w:sz w:val="52"/>
                <w:szCs w:val="52"/>
              </w:rPr>
              <w:t xml:space="preserve"> </w:t>
            </w:r>
            <w:r w:rsidRPr="006043C2">
              <w:rPr>
                <w:rFonts w:ascii="Garamond" w:hAnsi="Garamond"/>
                <w:i/>
                <w:sz w:val="52"/>
                <w:szCs w:val="52"/>
              </w:rPr>
              <w:t>týždni po odvolaní verejných sv. omší budú</w:t>
            </w:r>
            <w:r w:rsidR="00B10BCB" w:rsidRPr="006043C2">
              <w:rPr>
                <w:rFonts w:ascii="Garamond" w:hAnsi="Garamond"/>
                <w:i/>
                <w:sz w:val="52"/>
                <w:szCs w:val="52"/>
              </w:rPr>
              <w:t xml:space="preserve"> sú</w:t>
            </w:r>
            <w:r w:rsidR="00724E16" w:rsidRPr="006043C2">
              <w:rPr>
                <w:rFonts w:ascii="Garamond" w:hAnsi="Garamond"/>
                <w:i/>
                <w:sz w:val="52"/>
                <w:szCs w:val="52"/>
              </w:rPr>
              <w:t>k</w:t>
            </w:r>
            <w:r w:rsidR="00B10BCB" w:rsidRPr="006043C2">
              <w:rPr>
                <w:rFonts w:ascii="Garamond" w:hAnsi="Garamond"/>
                <w:i/>
                <w:sz w:val="52"/>
                <w:szCs w:val="52"/>
              </w:rPr>
              <w:t>romne odslúžené v </w:t>
            </w:r>
            <w:proofErr w:type="spellStart"/>
            <w:r w:rsidR="00B10BCB" w:rsidRPr="006043C2">
              <w:rPr>
                <w:rFonts w:ascii="Garamond" w:hAnsi="Garamond"/>
                <w:i/>
                <w:sz w:val="52"/>
                <w:szCs w:val="52"/>
              </w:rPr>
              <w:t>kokošovskej</w:t>
            </w:r>
            <w:proofErr w:type="spellEnd"/>
            <w:r w:rsidR="00B10BCB" w:rsidRPr="006043C2">
              <w:rPr>
                <w:rFonts w:ascii="Garamond" w:hAnsi="Garamond"/>
                <w:i/>
                <w:sz w:val="52"/>
                <w:szCs w:val="52"/>
              </w:rPr>
              <w:t xml:space="preserve"> </w:t>
            </w:r>
            <w:r w:rsidR="00724E16" w:rsidRPr="006043C2">
              <w:rPr>
                <w:rFonts w:ascii="Garamond" w:hAnsi="Garamond"/>
                <w:i/>
                <w:sz w:val="52"/>
                <w:szCs w:val="52"/>
              </w:rPr>
              <w:t>farnosti tieto ú</w:t>
            </w:r>
            <w:r w:rsidR="00B10BCB" w:rsidRPr="006043C2">
              <w:rPr>
                <w:rFonts w:ascii="Garamond" w:hAnsi="Garamond"/>
                <w:i/>
                <w:sz w:val="52"/>
                <w:szCs w:val="52"/>
              </w:rPr>
              <w:t>mysly</w:t>
            </w:r>
          </w:p>
          <w:p w:rsidR="00484ADE" w:rsidRPr="0053711F" w:rsidRDefault="00484ADE" w:rsidP="00484ADE">
            <w:pPr>
              <w:tabs>
                <w:tab w:val="left" w:pos="3763"/>
              </w:tabs>
              <w:rPr>
                <w:sz w:val="12"/>
                <w:szCs w:val="12"/>
              </w:rPr>
            </w:pPr>
            <w:r>
              <w:tab/>
            </w: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p. kaplán Štefan</w:t>
                  </w:r>
                  <w:r w:rsidR="006043C2">
                    <w:rPr>
                      <w:sz w:val="36"/>
                      <w:szCs w:val="36"/>
                    </w:rPr>
                    <w:t xml:space="preserve"> - 8.00 h</w:t>
                  </w: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r w:rsidR="006043C2">
                    <w:rPr>
                      <w:sz w:val="36"/>
                      <w:szCs w:val="36"/>
                    </w:rPr>
                    <w:t xml:space="preserve"> - 8.05 h</w:t>
                  </w:r>
                </w:p>
              </w:tc>
            </w:tr>
            <w:tr w:rsidR="00E33E5C" w:rsidTr="00B10BCB">
              <w:trPr>
                <w:trHeight w:val="185"/>
              </w:trPr>
              <w:tc>
                <w:tcPr>
                  <w:tcW w:w="2835" w:type="dxa"/>
                </w:tcPr>
                <w:p w:rsidR="00E33E5C" w:rsidRPr="006043C2" w:rsidRDefault="008656DD" w:rsidP="00484ADE">
                  <w:pPr>
                    <w:tabs>
                      <w:tab w:val="left" w:pos="3763"/>
                    </w:tabs>
                    <w:rPr>
                      <w:i/>
                      <w:sz w:val="36"/>
                      <w:szCs w:val="36"/>
                    </w:rPr>
                  </w:pPr>
                  <w:r>
                    <w:rPr>
                      <w:i/>
                      <w:sz w:val="36"/>
                      <w:szCs w:val="36"/>
                    </w:rPr>
                    <w:t>Pondelok 2. nov.</w:t>
                  </w:r>
                </w:p>
                <w:p w:rsidR="00E33E5C" w:rsidRPr="00E33E5C" w:rsidRDefault="00E33E5C" w:rsidP="00484ADE">
                  <w:pPr>
                    <w:tabs>
                      <w:tab w:val="left" w:pos="3763"/>
                    </w:tabs>
                    <w:rPr>
                      <w:i/>
                      <w:sz w:val="16"/>
                      <w:szCs w:val="16"/>
                    </w:rPr>
                  </w:pPr>
                </w:p>
              </w:tc>
              <w:tc>
                <w:tcPr>
                  <w:tcW w:w="3828" w:type="dxa"/>
                </w:tcPr>
                <w:p w:rsidR="00E33E5C" w:rsidRPr="0097688C" w:rsidRDefault="0097688C" w:rsidP="0097688C">
                  <w:pPr>
                    <w:tabs>
                      <w:tab w:val="left" w:pos="3763"/>
                    </w:tabs>
                    <w:jc w:val="both"/>
                    <w:rPr>
                      <w:rFonts w:ascii="Palatino Linotype" w:hAnsi="Palatino Linotype"/>
                      <w:sz w:val="24"/>
                      <w:szCs w:val="24"/>
                    </w:rPr>
                  </w:pPr>
                  <w:r w:rsidRPr="0097688C">
                    <w:rPr>
                      <w:rFonts w:ascii="Palatino Linotype" w:hAnsi="Palatino Linotype"/>
                      <w:sz w:val="24"/>
                      <w:szCs w:val="24"/>
                    </w:rPr>
                    <w:t>+Žofia +Andrej +Jakub +Eleonóra +Jozef a </w:t>
                  </w:r>
                  <w:proofErr w:type="spellStart"/>
                  <w:r w:rsidRPr="0097688C">
                    <w:rPr>
                      <w:rFonts w:ascii="Palatino Linotype" w:hAnsi="Palatino Linotype"/>
                      <w:sz w:val="24"/>
                      <w:szCs w:val="24"/>
                    </w:rPr>
                    <w:t>ost</w:t>
                  </w:r>
                  <w:proofErr w:type="spellEnd"/>
                  <w:r w:rsidRPr="0097688C">
                    <w:rPr>
                      <w:rFonts w:ascii="Palatino Linotype" w:hAnsi="Palatino Linotype"/>
                      <w:sz w:val="24"/>
                      <w:szCs w:val="24"/>
                    </w:rPr>
                    <w:t>.</w:t>
                  </w:r>
                  <w:r>
                    <w:rPr>
                      <w:rFonts w:ascii="Palatino Linotype" w:hAnsi="Palatino Linotype"/>
                      <w:sz w:val="24"/>
                      <w:szCs w:val="24"/>
                    </w:rPr>
                    <w:t xml:space="preserve"> r. </w:t>
                  </w:r>
                  <w:proofErr w:type="spellStart"/>
                  <w:r>
                    <w:rPr>
                      <w:rFonts w:ascii="Palatino Linotype" w:hAnsi="Palatino Linotype"/>
                      <w:sz w:val="24"/>
                      <w:szCs w:val="24"/>
                    </w:rPr>
                    <w:t>Hurajtovej</w:t>
                  </w:r>
                  <w:proofErr w:type="spellEnd"/>
                  <w:r>
                    <w:rPr>
                      <w:rFonts w:ascii="Palatino Linotype" w:hAnsi="Palatino Linotype"/>
                      <w:sz w:val="24"/>
                      <w:szCs w:val="24"/>
                    </w:rPr>
                    <w:t xml:space="preserve"> a </w:t>
                  </w:r>
                  <w:r w:rsidRPr="0097688C">
                    <w:rPr>
                      <w:rFonts w:ascii="Palatino Linotype" w:hAnsi="Palatino Linotype"/>
                      <w:sz w:val="24"/>
                      <w:szCs w:val="24"/>
                    </w:rPr>
                    <w:t xml:space="preserve">Novákovej </w:t>
                  </w:r>
                  <w:r>
                    <w:rPr>
                      <w:rFonts w:ascii="Palatino Linotype" w:hAnsi="Palatino Linotype"/>
                      <w:sz w:val="24"/>
                      <w:szCs w:val="24"/>
                    </w:rPr>
                    <w:t xml:space="preserve">                               </w:t>
                  </w:r>
                  <w:r w:rsidRPr="0097688C">
                    <w:rPr>
                      <w:rFonts w:ascii="Palatino Linotype" w:hAnsi="Palatino Linotype"/>
                      <w:i/>
                      <w:sz w:val="24"/>
                      <w:szCs w:val="24"/>
                    </w:rPr>
                    <w:t>K</w:t>
                  </w:r>
                  <w:r>
                    <w:rPr>
                      <w:rFonts w:ascii="Palatino Linotype" w:hAnsi="Palatino Linotype"/>
                      <w:i/>
                      <w:sz w:val="24"/>
                      <w:szCs w:val="24"/>
                    </w:rPr>
                    <w:t xml:space="preserve">  </w:t>
                  </w:r>
                  <w:r w:rsidRPr="0097688C">
                    <w:rPr>
                      <w:rFonts w:ascii="Palatino Linotype" w:hAnsi="Palatino Linotype"/>
                      <w:i/>
                      <w:sz w:val="24"/>
                      <w:szCs w:val="24"/>
                    </w:rPr>
                    <w:t>34</w:t>
                  </w:r>
                </w:p>
              </w:tc>
              <w:tc>
                <w:tcPr>
                  <w:tcW w:w="4145" w:type="dxa"/>
                </w:tcPr>
                <w:p w:rsidR="0097688C" w:rsidRDefault="0097688C" w:rsidP="00E33E5C">
                  <w:pPr>
                    <w:pStyle w:val="Bezriadkovania"/>
                    <w:rPr>
                      <w:rFonts w:ascii="Palatino Linotype" w:hAnsi="Palatino Linotype"/>
                      <w:sz w:val="28"/>
                      <w:szCs w:val="28"/>
                    </w:rPr>
                  </w:pPr>
                  <w:r>
                    <w:rPr>
                      <w:rFonts w:ascii="Palatino Linotype" w:hAnsi="Palatino Linotype"/>
                      <w:sz w:val="28"/>
                      <w:szCs w:val="28"/>
                    </w:rPr>
                    <w:t xml:space="preserve">+ r. Sedlákovej + r. Oravcovej   </w:t>
                  </w:r>
                </w:p>
                <w:p w:rsidR="00E33E5C" w:rsidRPr="00E33E5C" w:rsidRDefault="0097688C" w:rsidP="00E33E5C">
                  <w:pPr>
                    <w:pStyle w:val="Bezriadkovania"/>
                    <w:rPr>
                      <w:rFonts w:ascii="Palatino Linotype" w:hAnsi="Palatino Linotype"/>
                      <w:sz w:val="28"/>
                      <w:szCs w:val="28"/>
                    </w:rPr>
                  </w:pPr>
                  <w:r>
                    <w:rPr>
                      <w:rFonts w:ascii="Palatino Linotype" w:hAnsi="Palatino Linotype"/>
                      <w:sz w:val="28"/>
                      <w:szCs w:val="28"/>
                    </w:rPr>
                    <w:t xml:space="preserve">                                           </w:t>
                  </w:r>
                  <w:r w:rsidRPr="0097688C">
                    <w:rPr>
                      <w:rFonts w:ascii="Palatino Linotype" w:hAnsi="Palatino Linotype"/>
                      <w:i/>
                      <w:sz w:val="28"/>
                      <w:szCs w:val="28"/>
                    </w:rPr>
                    <w:t>DV 144</w:t>
                  </w:r>
                </w:p>
              </w:tc>
            </w:tr>
            <w:tr w:rsidR="00484ADE" w:rsidTr="00B10BCB">
              <w:tc>
                <w:tcPr>
                  <w:tcW w:w="2835" w:type="dxa"/>
                </w:tcPr>
                <w:p w:rsidR="00484ADE" w:rsidRPr="00484ADE" w:rsidRDefault="00097681" w:rsidP="00484ADE">
                  <w:pPr>
                    <w:tabs>
                      <w:tab w:val="left" w:pos="3763"/>
                    </w:tabs>
                    <w:jc w:val="center"/>
                    <w:rPr>
                      <w:i/>
                      <w:sz w:val="36"/>
                      <w:szCs w:val="36"/>
                    </w:rPr>
                  </w:pPr>
                  <w:r>
                    <w:rPr>
                      <w:i/>
                      <w:sz w:val="36"/>
                      <w:szCs w:val="36"/>
                    </w:rPr>
                    <w:t xml:space="preserve">Utorok </w:t>
                  </w:r>
                  <w:r w:rsidR="008656DD">
                    <w:rPr>
                      <w:i/>
                      <w:sz w:val="36"/>
                      <w:szCs w:val="36"/>
                    </w:rPr>
                    <w:t>3. nov.</w:t>
                  </w:r>
                </w:p>
              </w:tc>
              <w:tc>
                <w:tcPr>
                  <w:tcW w:w="3828" w:type="dxa"/>
                </w:tcPr>
                <w:p w:rsidR="00484ADE" w:rsidRPr="0097688C" w:rsidRDefault="0097688C" w:rsidP="0046012C">
                  <w:pPr>
                    <w:tabs>
                      <w:tab w:val="left" w:pos="3763"/>
                    </w:tabs>
                    <w:rPr>
                      <w:rFonts w:ascii="Palatino Linotype" w:hAnsi="Palatino Linotype"/>
                      <w:sz w:val="24"/>
                      <w:szCs w:val="24"/>
                    </w:rPr>
                  </w:pPr>
                  <w:r w:rsidRPr="0097688C">
                    <w:rPr>
                      <w:rFonts w:ascii="Palatino Linotype" w:hAnsi="Palatino Linotype"/>
                      <w:sz w:val="24"/>
                      <w:szCs w:val="24"/>
                    </w:rPr>
                    <w:t>+Alžbeta a</w:t>
                  </w:r>
                  <w:r>
                    <w:rPr>
                      <w:rFonts w:ascii="Palatino Linotype" w:hAnsi="Palatino Linotype"/>
                      <w:sz w:val="24"/>
                      <w:szCs w:val="24"/>
                    </w:rPr>
                    <w:t> </w:t>
                  </w:r>
                  <w:proofErr w:type="spellStart"/>
                  <w:r w:rsidRPr="0097688C">
                    <w:rPr>
                      <w:rFonts w:ascii="Palatino Linotype" w:hAnsi="Palatino Linotype"/>
                      <w:sz w:val="24"/>
                      <w:szCs w:val="24"/>
                    </w:rPr>
                    <w:t>ost</w:t>
                  </w:r>
                  <w:proofErr w:type="spellEnd"/>
                  <w:r>
                    <w:rPr>
                      <w:rFonts w:ascii="Palatino Linotype" w:hAnsi="Palatino Linotype"/>
                      <w:sz w:val="24"/>
                      <w:szCs w:val="24"/>
                    </w:rPr>
                    <w:t>.</w:t>
                  </w:r>
                  <w:r w:rsidRPr="0097688C">
                    <w:rPr>
                      <w:rFonts w:ascii="Palatino Linotype" w:hAnsi="Palatino Linotype"/>
                      <w:sz w:val="24"/>
                      <w:szCs w:val="24"/>
                    </w:rPr>
                    <w:t xml:space="preserve"> r. </w:t>
                  </w:r>
                  <w:proofErr w:type="spellStart"/>
                  <w:r w:rsidRPr="0097688C">
                    <w:rPr>
                      <w:rFonts w:ascii="Palatino Linotype" w:hAnsi="Palatino Linotype"/>
                      <w:sz w:val="24"/>
                      <w:szCs w:val="24"/>
                    </w:rPr>
                    <w:t>Palkovej</w:t>
                  </w:r>
                  <w:proofErr w:type="spellEnd"/>
                  <w:r w:rsidRPr="0097688C">
                    <w:rPr>
                      <w:rFonts w:ascii="Palatino Linotype" w:hAnsi="Palatino Linotype"/>
                      <w:sz w:val="24"/>
                      <w:szCs w:val="24"/>
                    </w:rPr>
                    <w:t xml:space="preserve"> a </w:t>
                  </w:r>
                  <w:proofErr w:type="spellStart"/>
                  <w:r w:rsidRPr="0097688C">
                    <w:rPr>
                      <w:rFonts w:ascii="Palatino Linotype" w:hAnsi="Palatino Linotype"/>
                      <w:sz w:val="24"/>
                      <w:szCs w:val="24"/>
                    </w:rPr>
                    <w:t>Osavčukovej</w:t>
                  </w:r>
                  <w:proofErr w:type="spellEnd"/>
                  <w:r w:rsidRPr="0097688C">
                    <w:rPr>
                      <w:rFonts w:ascii="Palatino Linotype" w:hAnsi="Palatino Linotype"/>
                      <w:sz w:val="24"/>
                      <w:szCs w:val="24"/>
                    </w:rPr>
                    <w:t xml:space="preserve"> </w:t>
                  </w:r>
                  <w:r>
                    <w:rPr>
                      <w:rFonts w:ascii="Palatino Linotype" w:hAnsi="Palatino Linotype"/>
                      <w:sz w:val="24"/>
                      <w:szCs w:val="24"/>
                    </w:rPr>
                    <w:t xml:space="preserve">                         </w:t>
                  </w:r>
                  <w:r w:rsidRPr="0097688C">
                    <w:rPr>
                      <w:rFonts w:ascii="Palatino Linotype" w:hAnsi="Palatino Linotype"/>
                      <w:i/>
                      <w:sz w:val="24"/>
                      <w:szCs w:val="24"/>
                    </w:rPr>
                    <w:t>D</w:t>
                  </w:r>
                  <w:r>
                    <w:rPr>
                      <w:rFonts w:ascii="Palatino Linotype" w:hAnsi="Palatino Linotype"/>
                      <w:i/>
                      <w:sz w:val="24"/>
                      <w:szCs w:val="24"/>
                    </w:rPr>
                    <w:t xml:space="preserve"> </w:t>
                  </w:r>
                  <w:r w:rsidRPr="0097688C">
                    <w:rPr>
                      <w:rFonts w:ascii="Palatino Linotype" w:hAnsi="Palatino Linotype"/>
                      <w:i/>
                      <w:sz w:val="24"/>
                      <w:szCs w:val="24"/>
                    </w:rPr>
                    <w:t>84</w:t>
                  </w:r>
                </w:p>
              </w:tc>
              <w:tc>
                <w:tcPr>
                  <w:tcW w:w="4145" w:type="dxa"/>
                </w:tcPr>
                <w:p w:rsidR="00484ADE" w:rsidRPr="0046012C" w:rsidRDefault="0097688C" w:rsidP="0046012C">
                  <w:pPr>
                    <w:tabs>
                      <w:tab w:val="left" w:pos="3763"/>
                    </w:tabs>
                    <w:rPr>
                      <w:rFonts w:ascii="Palatino Linotype" w:hAnsi="Palatino Linotype"/>
                      <w:sz w:val="24"/>
                      <w:szCs w:val="24"/>
                    </w:rPr>
                  </w:pPr>
                  <w:r>
                    <w:rPr>
                      <w:rFonts w:ascii="Palatino Linotype" w:hAnsi="Palatino Linotype"/>
                      <w:sz w:val="24"/>
                      <w:szCs w:val="24"/>
                    </w:rPr>
                    <w:t>+ Ján + Katarína + Ján a </w:t>
                  </w:r>
                  <w:proofErr w:type="spellStart"/>
                  <w:r>
                    <w:rPr>
                      <w:rFonts w:ascii="Palatino Linotype" w:hAnsi="Palatino Linotype"/>
                      <w:sz w:val="24"/>
                      <w:szCs w:val="24"/>
                    </w:rPr>
                    <w:t>ost</w:t>
                  </w:r>
                  <w:proofErr w:type="spellEnd"/>
                  <w:r>
                    <w:rPr>
                      <w:rFonts w:ascii="Palatino Linotype" w:hAnsi="Palatino Linotype"/>
                      <w:sz w:val="24"/>
                      <w:szCs w:val="24"/>
                    </w:rPr>
                    <w:t xml:space="preserve"> r. </w:t>
                  </w:r>
                  <w:proofErr w:type="spellStart"/>
                  <w:r>
                    <w:rPr>
                      <w:rFonts w:ascii="Palatino Linotype" w:hAnsi="Palatino Linotype"/>
                      <w:sz w:val="24"/>
                      <w:szCs w:val="24"/>
                    </w:rPr>
                    <w:t>Marcinovej</w:t>
                  </w:r>
                  <w:proofErr w:type="spellEnd"/>
                  <w:r>
                    <w:rPr>
                      <w:rFonts w:ascii="Palatino Linotype" w:hAnsi="Palatino Linotype"/>
                      <w:sz w:val="24"/>
                      <w:szCs w:val="24"/>
                    </w:rPr>
                    <w:t xml:space="preserve"> a Krištofovej              </w:t>
                  </w:r>
                  <w:r w:rsidRPr="0097688C">
                    <w:rPr>
                      <w:rFonts w:ascii="Palatino Linotype" w:hAnsi="Palatino Linotype"/>
                      <w:i/>
                      <w:sz w:val="24"/>
                      <w:szCs w:val="24"/>
                    </w:rPr>
                    <w:t>K</w:t>
                  </w:r>
                  <w:r>
                    <w:rPr>
                      <w:rFonts w:ascii="Palatino Linotype" w:hAnsi="Palatino Linotype"/>
                      <w:i/>
                      <w:sz w:val="24"/>
                      <w:szCs w:val="24"/>
                    </w:rPr>
                    <w:t xml:space="preserve"> </w:t>
                  </w:r>
                  <w:r w:rsidRPr="0097688C">
                    <w:rPr>
                      <w:rFonts w:ascii="Palatino Linotype" w:hAnsi="Palatino Linotype"/>
                      <w:i/>
                      <w:sz w:val="24"/>
                      <w:szCs w:val="24"/>
                    </w:rPr>
                    <w:t>86</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Streda </w:t>
                  </w:r>
                  <w:r w:rsidR="008656DD">
                    <w:rPr>
                      <w:i/>
                      <w:sz w:val="36"/>
                      <w:szCs w:val="36"/>
                    </w:rPr>
                    <w:t>4. nov.</w:t>
                  </w:r>
                </w:p>
              </w:tc>
              <w:tc>
                <w:tcPr>
                  <w:tcW w:w="3828" w:type="dxa"/>
                  <w:vAlign w:val="center"/>
                </w:tcPr>
                <w:p w:rsidR="0097688C" w:rsidRDefault="0097688C" w:rsidP="0046012C">
                  <w:pPr>
                    <w:pStyle w:val="Bezriadkovania"/>
                    <w:jc w:val="center"/>
                    <w:rPr>
                      <w:rFonts w:ascii="Palatino Linotype" w:hAnsi="Palatino Linotype"/>
                      <w:i/>
                      <w:sz w:val="24"/>
                      <w:szCs w:val="24"/>
                    </w:rPr>
                  </w:pPr>
                  <w:r w:rsidRPr="0097688C">
                    <w:rPr>
                      <w:rFonts w:ascii="Palatino Linotype" w:hAnsi="Palatino Linotype"/>
                      <w:sz w:val="24"/>
                      <w:szCs w:val="24"/>
                    </w:rPr>
                    <w:t xml:space="preserve">+Helena </w:t>
                  </w:r>
                  <w:proofErr w:type="spellStart"/>
                  <w:r w:rsidRPr="0097688C">
                    <w:rPr>
                      <w:rFonts w:ascii="Palatino Linotype" w:hAnsi="Palatino Linotype"/>
                      <w:sz w:val="24"/>
                      <w:szCs w:val="24"/>
                    </w:rPr>
                    <w:t>Pulík</w:t>
                  </w:r>
                  <w:proofErr w:type="spellEnd"/>
                  <w:r w:rsidRPr="0097688C">
                    <w:rPr>
                      <w:rFonts w:ascii="Palatino Linotype" w:hAnsi="Palatino Linotype"/>
                      <w:sz w:val="24"/>
                      <w:szCs w:val="24"/>
                    </w:rPr>
                    <w:t xml:space="preserve"> Kováčová - </w:t>
                  </w:r>
                  <w:r w:rsidRPr="0097688C">
                    <w:rPr>
                      <w:rFonts w:ascii="Palatino Linotype" w:hAnsi="Palatino Linotype"/>
                      <w:i/>
                      <w:sz w:val="24"/>
                      <w:szCs w:val="24"/>
                    </w:rPr>
                    <w:t xml:space="preserve">výročná </w:t>
                  </w:r>
                  <w:r>
                    <w:rPr>
                      <w:rFonts w:ascii="Palatino Linotype" w:hAnsi="Palatino Linotype"/>
                      <w:i/>
                      <w:sz w:val="24"/>
                      <w:szCs w:val="24"/>
                    </w:rPr>
                    <w:t xml:space="preserve">   </w:t>
                  </w:r>
                </w:p>
                <w:p w:rsidR="00B10BCB" w:rsidRPr="0097688C" w:rsidRDefault="0097688C" w:rsidP="0046012C">
                  <w:pPr>
                    <w:pStyle w:val="Bezriadkovania"/>
                    <w:jc w:val="center"/>
                    <w:rPr>
                      <w:rFonts w:ascii="Palatino Linotype" w:hAnsi="Palatino Linotype"/>
                      <w:sz w:val="24"/>
                      <w:szCs w:val="24"/>
                    </w:rPr>
                  </w:pPr>
                  <w:r>
                    <w:rPr>
                      <w:rFonts w:ascii="Palatino Linotype" w:hAnsi="Palatino Linotype"/>
                      <w:i/>
                      <w:sz w:val="24"/>
                      <w:szCs w:val="24"/>
                    </w:rPr>
                    <w:t xml:space="preserve">                                                       </w:t>
                  </w:r>
                  <w:r w:rsidRPr="0097688C">
                    <w:rPr>
                      <w:rFonts w:ascii="Palatino Linotype" w:hAnsi="Palatino Linotype"/>
                      <w:i/>
                      <w:sz w:val="24"/>
                      <w:szCs w:val="24"/>
                    </w:rPr>
                    <w:t>ZB</w:t>
                  </w:r>
                </w:p>
              </w:tc>
              <w:tc>
                <w:tcPr>
                  <w:tcW w:w="4145" w:type="dxa"/>
                  <w:vAlign w:val="center"/>
                </w:tcPr>
                <w:p w:rsidR="00B10BCB" w:rsidRPr="00042939" w:rsidRDefault="0097688C" w:rsidP="00405835">
                  <w:pPr>
                    <w:pStyle w:val="Bezriadkovania"/>
                    <w:rPr>
                      <w:rFonts w:ascii="Palatino Linotype" w:hAnsi="Palatino Linotype"/>
                      <w:sz w:val="26"/>
                      <w:szCs w:val="26"/>
                    </w:rPr>
                  </w:pPr>
                  <w:r>
                    <w:rPr>
                      <w:rFonts w:ascii="Palatino Linotype" w:hAnsi="Palatino Linotype"/>
                      <w:sz w:val="26"/>
                      <w:szCs w:val="26"/>
                    </w:rPr>
                    <w:t xml:space="preserve">+ Terézia </w:t>
                  </w:r>
                  <w:proofErr w:type="spellStart"/>
                  <w:r>
                    <w:rPr>
                      <w:rFonts w:ascii="Palatino Linotype" w:hAnsi="Palatino Linotype"/>
                      <w:sz w:val="26"/>
                      <w:szCs w:val="26"/>
                    </w:rPr>
                    <w:t>Ivanecká</w:t>
                  </w:r>
                  <w:proofErr w:type="spellEnd"/>
                  <w:r>
                    <w:rPr>
                      <w:rFonts w:ascii="Palatino Linotype" w:hAnsi="Palatino Linotype"/>
                      <w:sz w:val="26"/>
                      <w:szCs w:val="26"/>
                    </w:rPr>
                    <w:t xml:space="preserve">               </w:t>
                  </w:r>
                  <w:proofErr w:type="spellStart"/>
                  <w:r w:rsidRPr="0097688C">
                    <w:rPr>
                      <w:rFonts w:ascii="Palatino Linotype" w:hAnsi="Palatino Linotype"/>
                      <w:i/>
                      <w:sz w:val="26"/>
                      <w:szCs w:val="26"/>
                    </w:rPr>
                    <w:t>Abr</w:t>
                  </w:r>
                  <w:proofErr w:type="spellEnd"/>
                  <w:r w:rsidRPr="0097688C">
                    <w:rPr>
                      <w:rFonts w:ascii="Palatino Linotype" w:hAnsi="Palatino Linotype"/>
                      <w:i/>
                      <w:sz w:val="26"/>
                      <w:szCs w:val="26"/>
                    </w:rPr>
                    <w:t>. 86</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Štvrtok </w:t>
                  </w:r>
                  <w:r w:rsidR="008656DD">
                    <w:rPr>
                      <w:i/>
                      <w:sz w:val="36"/>
                      <w:szCs w:val="36"/>
                    </w:rPr>
                    <w:t>5. nov.</w:t>
                  </w:r>
                </w:p>
              </w:tc>
              <w:tc>
                <w:tcPr>
                  <w:tcW w:w="3828" w:type="dxa"/>
                </w:tcPr>
                <w:p w:rsidR="00B10BCB" w:rsidRPr="0097688C" w:rsidRDefault="0097688C" w:rsidP="0097688C">
                  <w:pPr>
                    <w:tabs>
                      <w:tab w:val="left" w:pos="3763"/>
                    </w:tabs>
                    <w:jc w:val="center"/>
                    <w:rPr>
                      <w:rFonts w:ascii="Palatino Linotype" w:hAnsi="Palatino Linotype"/>
                      <w:sz w:val="24"/>
                      <w:szCs w:val="24"/>
                    </w:rPr>
                  </w:pPr>
                  <w:r w:rsidRPr="0097688C">
                    <w:rPr>
                      <w:rFonts w:ascii="Palatino Linotype" w:hAnsi="Palatino Linotype"/>
                      <w:sz w:val="24"/>
                      <w:szCs w:val="24"/>
                    </w:rPr>
                    <w:t>+Jozef + Katka + Štefan a </w:t>
                  </w:r>
                  <w:proofErr w:type="spellStart"/>
                  <w:r w:rsidRPr="0097688C">
                    <w:rPr>
                      <w:rFonts w:ascii="Palatino Linotype" w:hAnsi="Palatino Linotype"/>
                      <w:sz w:val="24"/>
                      <w:szCs w:val="24"/>
                    </w:rPr>
                    <w:t>ost</w:t>
                  </w:r>
                  <w:proofErr w:type="spellEnd"/>
                  <w:r w:rsidRPr="0097688C">
                    <w:rPr>
                      <w:rFonts w:ascii="Palatino Linotype" w:hAnsi="Palatino Linotype"/>
                      <w:sz w:val="24"/>
                      <w:szCs w:val="24"/>
                    </w:rPr>
                    <w:t xml:space="preserve">. r. </w:t>
                  </w:r>
                  <w:proofErr w:type="spellStart"/>
                  <w:r w:rsidRPr="0097688C">
                    <w:rPr>
                      <w:rFonts w:ascii="Palatino Linotype" w:hAnsi="Palatino Linotype"/>
                      <w:sz w:val="24"/>
                      <w:szCs w:val="24"/>
                    </w:rPr>
                    <w:t>Krajňákovej</w:t>
                  </w:r>
                  <w:proofErr w:type="spellEnd"/>
                  <w:r w:rsidRPr="0097688C">
                    <w:rPr>
                      <w:rFonts w:ascii="Palatino Linotype" w:hAnsi="Palatino Linotype"/>
                      <w:sz w:val="24"/>
                      <w:szCs w:val="24"/>
                    </w:rPr>
                    <w:t xml:space="preserve"> a </w:t>
                  </w:r>
                  <w:proofErr w:type="spellStart"/>
                  <w:r w:rsidRPr="0097688C">
                    <w:rPr>
                      <w:rFonts w:ascii="Palatino Linotype" w:hAnsi="Palatino Linotype"/>
                      <w:sz w:val="24"/>
                      <w:szCs w:val="24"/>
                    </w:rPr>
                    <w:t>Šmigovej</w:t>
                  </w:r>
                  <w:proofErr w:type="spellEnd"/>
                  <w:r w:rsidRPr="0097688C">
                    <w:rPr>
                      <w:rFonts w:ascii="Palatino Linotype" w:hAnsi="Palatino Linotype"/>
                      <w:sz w:val="24"/>
                      <w:szCs w:val="24"/>
                    </w:rPr>
                    <w:t xml:space="preserve"> </w:t>
                  </w:r>
                  <w:r>
                    <w:rPr>
                      <w:rFonts w:ascii="Palatino Linotype" w:hAnsi="Palatino Linotype"/>
                      <w:sz w:val="24"/>
                      <w:szCs w:val="24"/>
                    </w:rPr>
                    <w:t xml:space="preserve">         </w:t>
                  </w:r>
                  <w:r w:rsidRPr="0097688C">
                    <w:rPr>
                      <w:rFonts w:ascii="Palatino Linotype" w:hAnsi="Palatino Linotype"/>
                      <w:i/>
                      <w:sz w:val="24"/>
                      <w:szCs w:val="24"/>
                    </w:rPr>
                    <w:t>K 60</w:t>
                  </w:r>
                </w:p>
              </w:tc>
              <w:tc>
                <w:tcPr>
                  <w:tcW w:w="4145" w:type="dxa"/>
                  <w:vAlign w:val="center"/>
                </w:tcPr>
                <w:p w:rsidR="00B10BCB" w:rsidRPr="0097688C" w:rsidRDefault="0097688C" w:rsidP="00405835">
                  <w:pPr>
                    <w:pStyle w:val="Bezriadkovania"/>
                    <w:rPr>
                      <w:rFonts w:ascii="Palatino Linotype" w:hAnsi="Palatino Linotype"/>
                      <w:sz w:val="26"/>
                      <w:szCs w:val="26"/>
                    </w:rPr>
                  </w:pPr>
                  <w:r w:rsidRPr="0097688C">
                    <w:rPr>
                      <w:rFonts w:ascii="Palatino Linotype" w:hAnsi="Palatino Linotype"/>
                      <w:sz w:val="26"/>
                      <w:szCs w:val="26"/>
                    </w:rPr>
                    <w:t xml:space="preserve">+Anna                         </w:t>
                  </w:r>
                  <w:r>
                    <w:rPr>
                      <w:rFonts w:ascii="Palatino Linotype" w:hAnsi="Palatino Linotype"/>
                      <w:sz w:val="26"/>
                      <w:szCs w:val="26"/>
                    </w:rPr>
                    <w:t xml:space="preserve">      </w:t>
                  </w:r>
                  <w:r w:rsidRPr="0097688C">
                    <w:rPr>
                      <w:rFonts w:ascii="Palatino Linotype" w:hAnsi="Palatino Linotype"/>
                      <w:sz w:val="26"/>
                      <w:szCs w:val="26"/>
                    </w:rPr>
                    <w:t xml:space="preserve">    </w:t>
                  </w:r>
                  <w:r w:rsidRPr="0097688C">
                    <w:rPr>
                      <w:rFonts w:ascii="Palatino Linotype" w:hAnsi="Palatino Linotype"/>
                      <w:i/>
                      <w:sz w:val="26"/>
                      <w:szCs w:val="26"/>
                    </w:rPr>
                    <w:t>DV 140</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Piatok </w:t>
                  </w:r>
                  <w:r w:rsidR="008656DD">
                    <w:rPr>
                      <w:i/>
                      <w:sz w:val="36"/>
                      <w:szCs w:val="36"/>
                    </w:rPr>
                    <w:t>6. nov.</w:t>
                  </w:r>
                </w:p>
              </w:tc>
              <w:tc>
                <w:tcPr>
                  <w:tcW w:w="3828" w:type="dxa"/>
                  <w:vAlign w:val="center"/>
                </w:tcPr>
                <w:p w:rsidR="00B10BCB" w:rsidRPr="00042939" w:rsidRDefault="0097688C" w:rsidP="00405835">
                  <w:pPr>
                    <w:pStyle w:val="Bezriadkovania"/>
                    <w:rPr>
                      <w:rFonts w:ascii="Palatino Linotype" w:hAnsi="Palatino Linotype" w:cs="Arial"/>
                      <w:sz w:val="24"/>
                      <w:szCs w:val="24"/>
                    </w:rPr>
                  </w:pPr>
                  <w:r>
                    <w:rPr>
                      <w:rFonts w:ascii="Palatino Linotype" w:hAnsi="Palatino Linotype" w:cs="Arial"/>
                      <w:sz w:val="24"/>
                      <w:szCs w:val="24"/>
                    </w:rPr>
                    <w:t xml:space="preserve">+ Milena +Andrej +Anna +Alžbeta </w:t>
                  </w:r>
                  <w:r w:rsidRPr="0097688C">
                    <w:rPr>
                      <w:rFonts w:ascii="Palatino Linotype" w:hAnsi="Palatino Linotype" w:cs="Arial"/>
                    </w:rPr>
                    <w:t>a </w:t>
                  </w:r>
                  <w:proofErr w:type="spellStart"/>
                  <w:r w:rsidRPr="0097688C">
                    <w:rPr>
                      <w:rFonts w:ascii="Palatino Linotype" w:hAnsi="Palatino Linotype" w:cs="Arial"/>
                    </w:rPr>
                    <w:t>ost</w:t>
                  </w:r>
                  <w:proofErr w:type="spellEnd"/>
                  <w:r w:rsidRPr="0097688C">
                    <w:rPr>
                      <w:rFonts w:ascii="Palatino Linotype" w:hAnsi="Palatino Linotype" w:cs="Arial"/>
                    </w:rPr>
                    <w:t xml:space="preserve"> r. </w:t>
                  </w:r>
                  <w:proofErr w:type="spellStart"/>
                  <w:r w:rsidRPr="0097688C">
                    <w:rPr>
                      <w:rFonts w:ascii="Palatino Linotype" w:hAnsi="Palatino Linotype" w:cs="Arial"/>
                    </w:rPr>
                    <w:t>Vaňušovej</w:t>
                  </w:r>
                  <w:proofErr w:type="spellEnd"/>
                  <w:r w:rsidRPr="0097688C">
                    <w:rPr>
                      <w:rFonts w:ascii="Palatino Linotype" w:hAnsi="Palatino Linotype" w:cs="Arial"/>
                    </w:rPr>
                    <w:t xml:space="preserve"> a </w:t>
                  </w:r>
                  <w:proofErr w:type="spellStart"/>
                  <w:r w:rsidRPr="0097688C">
                    <w:rPr>
                      <w:rFonts w:ascii="Palatino Linotype" w:hAnsi="Palatino Linotype" w:cs="Arial"/>
                    </w:rPr>
                    <w:t>Paločkovej</w:t>
                  </w:r>
                  <w:proofErr w:type="spellEnd"/>
                  <w:r w:rsidRPr="0097688C">
                    <w:rPr>
                      <w:rFonts w:ascii="Palatino Linotype" w:hAnsi="Palatino Linotype" w:cs="Arial"/>
                    </w:rPr>
                    <w:t xml:space="preserve"> </w:t>
                  </w:r>
                  <w:r w:rsidRPr="0097688C">
                    <w:rPr>
                      <w:rFonts w:ascii="Palatino Linotype" w:hAnsi="Palatino Linotype" w:cs="Arial"/>
                      <w:i/>
                    </w:rPr>
                    <w:t>K 108</w:t>
                  </w:r>
                </w:p>
              </w:tc>
              <w:tc>
                <w:tcPr>
                  <w:tcW w:w="4145" w:type="dxa"/>
                  <w:vAlign w:val="center"/>
                </w:tcPr>
                <w:p w:rsidR="0097688C" w:rsidRDefault="0097688C" w:rsidP="00405835">
                  <w:pPr>
                    <w:pStyle w:val="Bezriadkovania"/>
                    <w:rPr>
                      <w:rFonts w:ascii="Palatino Linotype" w:hAnsi="Palatino Linotype"/>
                      <w:i/>
                      <w:sz w:val="26"/>
                      <w:szCs w:val="26"/>
                    </w:rPr>
                  </w:pPr>
                  <w:r w:rsidRPr="0097688C">
                    <w:rPr>
                      <w:rFonts w:ascii="Palatino Linotype" w:hAnsi="Palatino Linotype"/>
                      <w:sz w:val="26"/>
                      <w:szCs w:val="26"/>
                    </w:rPr>
                    <w:t>+Pavol + Elena + Imrich + Stan</w:t>
                  </w:r>
                  <w:r>
                    <w:rPr>
                      <w:rFonts w:ascii="Palatino Linotype" w:hAnsi="Palatino Linotype"/>
                      <w:sz w:val="26"/>
                      <w:szCs w:val="26"/>
                    </w:rPr>
                    <w:t>o</w:t>
                  </w:r>
                  <w:r w:rsidRPr="0097688C">
                    <w:rPr>
                      <w:rFonts w:ascii="Palatino Linotype" w:hAnsi="Palatino Linotype"/>
                      <w:i/>
                      <w:sz w:val="26"/>
                      <w:szCs w:val="26"/>
                    </w:rPr>
                    <w:t xml:space="preserve"> </w:t>
                  </w:r>
                  <w:r>
                    <w:rPr>
                      <w:rFonts w:ascii="Palatino Linotype" w:hAnsi="Palatino Linotype"/>
                      <w:i/>
                      <w:sz w:val="26"/>
                      <w:szCs w:val="26"/>
                    </w:rPr>
                    <w:t xml:space="preserve"> </w:t>
                  </w:r>
                </w:p>
                <w:p w:rsidR="00B10BCB" w:rsidRPr="0097688C" w:rsidRDefault="0097688C" w:rsidP="00405835">
                  <w:pPr>
                    <w:pStyle w:val="Bezriadkovania"/>
                    <w:rPr>
                      <w:rFonts w:ascii="Palatino Linotype" w:hAnsi="Palatino Linotype"/>
                      <w:i/>
                      <w:sz w:val="26"/>
                      <w:szCs w:val="26"/>
                    </w:rPr>
                  </w:pPr>
                  <w:r>
                    <w:rPr>
                      <w:rFonts w:ascii="Palatino Linotype" w:hAnsi="Palatino Linotype"/>
                      <w:i/>
                      <w:sz w:val="26"/>
                      <w:szCs w:val="26"/>
                    </w:rPr>
                    <w:t xml:space="preserve">                                               </w:t>
                  </w:r>
                  <w:r w:rsidRPr="0097688C">
                    <w:rPr>
                      <w:rFonts w:ascii="Palatino Linotype" w:hAnsi="Palatino Linotype"/>
                      <w:i/>
                      <w:sz w:val="26"/>
                      <w:szCs w:val="26"/>
                    </w:rPr>
                    <w:t>DV 131</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Sobota </w:t>
                  </w:r>
                  <w:r w:rsidR="008656DD">
                    <w:rPr>
                      <w:i/>
                      <w:sz w:val="36"/>
                      <w:szCs w:val="36"/>
                    </w:rPr>
                    <w:t>7. nov.</w:t>
                  </w:r>
                </w:p>
              </w:tc>
              <w:tc>
                <w:tcPr>
                  <w:tcW w:w="3828" w:type="dxa"/>
                  <w:vAlign w:val="center"/>
                </w:tcPr>
                <w:p w:rsidR="005B00A8" w:rsidRDefault="005B00A8" w:rsidP="00405835">
                  <w:pPr>
                    <w:pStyle w:val="Bezriadkovania"/>
                    <w:rPr>
                      <w:rFonts w:ascii="Palatino Linotype" w:hAnsi="Palatino Linotype"/>
                      <w:sz w:val="26"/>
                      <w:szCs w:val="26"/>
                    </w:rPr>
                  </w:pPr>
                  <w:r w:rsidRPr="005B00A8">
                    <w:rPr>
                      <w:rFonts w:ascii="Palatino Linotype" w:hAnsi="Palatino Linotype"/>
                      <w:sz w:val="26"/>
                      <w:szCs w:val="26"/>
                    </w:rPr>
                    <w:t xml:space="preserve">+Michal </w:t>
                  </w:r>
                  <w:r>
                    <w:rPr>
                      <w:rFonts w:ascii="Palatino Linotype" w:hAnsi="Palatino Linotype"/>
                      <w:sz w:val="26"/>
                      <w:szCs w:val="26"/>
                    </w:rPr>
                    <w:t>+</w:t>
                  </w:r>
                  <w:r w:rsidRPr="005B00A8">
                    <w:rPr>
                      <w:rFonts w:ascii="Palatino Linotype" w:hAnsi="Palatino Linotype"/>
                      <w:sz w:val="26"/>
                      <w:szCs w:val="26"/>
                    </w:rPr>
                    <w:t xml:space="preserve">Jozef </w:t>
                  </w:r>
                </w:p>
                <w:p w:rsidR="00B10BCB" w:rsidRPr="005B00A8" w:rsidRDefault="005B00A8" w:rsidP="00405835">
                  <w:pPr>
                    <w:pStyle w:val="Bezriadkovania"/>
                    <w:rPr>
                      <w:rFonts w:ascii="Palatino Linotype" w:hAnsi="Palatino Linotype"/>
                      <w:sz w:val="26"/>
                      <w:szCs w:val="26"/>
                    </w:rPr>
                  </w:pPr>
                  <w:r w:rsidRPr="005B00A8">
                    <w:rPr>
                      <w:rFonts w:ascii="Palatino Linotype" w:hAnsi="Palatino Linotype"/>
                      <w:sz w:val="26"/>
                      <w:szCs w:val="26"/>
                    </w:rPr>
                    <w:t>a </w:t>
                  </w:r>
                  <w:proofErr w:type="spellStart"/>
                  <w:r w:rsidRPr="005B00A8">
                    <w:rPr>
                      <w:rFonts w:ascii="Palatino Linotype" w:hAnsi="Palatino Linotype"/>
                      <w:sz w:val="26"/>
                      <w:szCs w:val="26"/>
                    </w:rPr>
                    <w:t>ost</w:t>
                  </w:r>
                  <w:proofErr w:type="spellEnd"/>
                  <w:r w:rsidRPr="005B00A8">
                    <w:rPr>
                      <w:rFonts w:ascii="Palatino Linotype" w:hAnsi="Palatino Linotype"/>
                      <w:sz w:val="26"/>
                      <w:szCs w:val="26"/>
                    </w:rPr>
                    <w:t xml:space="preserve"> r. </w:t>
                  </w:r>
                  <w:proofErr w:type="spellStart"/>
                  <w:r w:rsidRPr="005B00A8">
                    <w:rPr>
                      <w:rFonts w:ascii="Palatino Linotype" w:hAnsi="Palatino Linotype"/>
                      <w:sz w:val="26"/>
                      <w:szCs w:val="26"/>
                    </w:rPr>
                    <w:t>Repaskej</w:t>
                  </w:r>
                  <w:proofErr w:type="spellEnd"/>
                  <w:r w:rsidRPr="005B00A8">
                    <w:rPr>
                      <w:rFonts w:ascii="Palatino Linotype" w:hAnsi="Palatino Linotype"/>
                      <w:sz w:val="26"/>
                      <w:szCs w:val="26"/>
                    </w:rPr>
                    <w:t xml:space="preserve"> </w:t>
                  </w:r>
                  <w:r>
                    <w:rPr>
                      <w:rFonts w:ascii="Palatino Linotype" w:hAnsi="Palatino Linotype"/>
                      <w:sz w:val="26"/>
                      <w:szCs w:val="26"/>
                    </w:rPr>
                    <w:t xml:space="preserve">               </w:t>
                  </w:r>
                  <w:r w:rsidRPr="005B00A8">
                    <w:rPr>
                      <w:rFonts w:ascii="Palatino Linotype" w:hAnsi="Palatino Linotype"/>
                      <w:i/>
                      <w:sz w:val="26"/>
                      <w:szCs w:val="26"/>
                    </w:rPr>
                    <w:t>ZB 83</w:t>
                  </w:r>
                </w:p>
              </w:tc>
              <w:tc>
                <w:tcPr>
                  <w:tcW w:w="4145" w:type="dxa"/>
                  <w:vAlign w:val="center"/>
                </w:tcPr>
                <w:p w:rsidR="00B10BCB" w:rsidRPr="005B00A8" w:rsidRDefault="005B00A8" w:rsidP="00405835">
                  <w:pPr>
                    <w:pStyle w:val="Bezriadkovania"/>
                    <w:rPr>
                      <w:rFonts w:ascii="Palatino Linotype" w:hAnsi="Palatino Linotype"/>
                      <w:sz w:val="24"/>
                      <w:szCs w:val="24"/>
                    </w:rPr>
                  </w:pPr>
                  <w:r w:rsidRPr="005B00A8">
                    <w:rPr>
                      <w:rFonts w:ascii="Palatino Linotype" w:hAnsi="Palatino Linotype"/>
                      <w:sz w:val="24"/>
                      <w:szCs w:val="24"/>
                    </w:rPr>
                    <w:t>+ Imrich + Jozef a </w:t>
                  </w:r>
                  <w:proofErr w:type="spellStart"/>
                  <w:r w:rsidRPr="005B00A8">
                    <w:rPr>
                      <w:rFonts w:ascii="Palatino Linotype" w:hAnsi="Palatino Linotype"/>
                      <w:sz w:val="24"/>
                      <w:szCs w:val="24"/>
                    </w:rPr>
                    <w:t>ost</w:t>
                  </w:r>
                  <w:proofErr w:type="spellEnd"/>
                  <w:r w:rsidRPr="005B00A8">
                    <w:rPr>
                      <w:rFonts w:ascii="Palatino Linotype" w:hAnsi="Palatino Linotype"/>
                      <w:sz w:val="24"/>
                      <w:szCs w:val="24"/>
                    </w:rPr>
                    <w:t xml:space="preserve"> r. </w:t>
                  </w:r>
                  <w:proofErr w:type="spellStart"/>
                  <w:r w:rsidRPr="005B00A8">
                    <w:rPr>
                      <w:rFonts w:ascii="Palatino Linotype" w:hAnsi="Palatino Linotype"/>
                      <w:sz w:val="24"/>
                      <w:szCs w:val="24"/>
                    </w:rPr>
                    <w:t>Bidovskej</w:t>
                  </w:r>
                  <w:proofErr w:type="spellEnd"/>
                  <w:r w:rsidRPr="005B00A8">
                    <w:rPr>
                      <w:rFonts w:ascii="Palatino Linotype" w:hAnsi="Palatino Linotype"/>
                      <w:sz w:val="24"/>
                      <w:szCs w:val="24"/>
                    </w:rPr>
                    <w:t xml:space="preserve"> a </w:t>
                  </w:r>
                  <w:proofErr w:type="spellStart"/>
                  <w:r w:rsidRPr="005B00A8">
                    <w:rPr>
                      <w:rFonts w:ascii="Palatino Linotype" w:hAnsi="Palatino Linotype"/>
                      <w:sz w:val="24"/>
                      <w:szCs w:val="24"/>
                    </w:rPr>
                    <w:t>Palenčárovej</w:t>
                  </w:r>
                  <w:proofErr w:type="spellEnd"/>
                  <w:r w:rsidRPr="005B00A8">
                    <w:rPr>
                      <w:rFonts w:ascii="Palatino Linotype" w:hAnsi="Palatino Linotype"/>
                      <w:sz w:val="24"/>
                      <w:szCs w:val="24"/>
                    </w:rPr>
                    <w:t xml:space="preserve"> </w:t>
                  </w:r>
                  <w:r>
                    <w:rPr>
                      <w:rFonts w:ascii="Palatino Linotype" w:hAnsi="Palatino Linotype"/>
                      <w:sz w:val="24"/>
                      <w:szCs w:val="24"/>
                    </w:rPr>
                    <w:t xml:space="preserve">                            </w:t>
                  </w:r>
                  <w:r w:rsidRPr="005B00A8">
                    <w:rPr>
                      <w:rFonts w:ascii="Palatino Linotype" w:hAnsi="Palatino Linotype"/>
                      <w:i/>
                      <w:sz w:val="24"/>
                      <w:szCs w:val="24"/>
                    </w:rPr>
                    <w:t>DV 67</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Nedeľa </w:t>
                  </w:r>
                  <w:r w:rsidR="008656DD">
                    <w:rPr>
                      <w:i/>
                      <w:sz w:val="36"/>
                      <w:szCs w:val="36"/>
                    </w:rPr>
                    <w:t>8</w:t>
                  </w:r>
                  <w:r w:rsidR="0046012C">
                    <w:rPr>
                      <w:i/>
                      <w:sz w:val="36"/>
                      <w:szCs w:val="36"/>
                    </w:rPr>
                    <w:t>. nov.</w:t>
                  </w:r>
                </w:p>
              </w:tc>
              <w:tc>
                <w:tcPr>
                  <w:tcW w:w="3828" w:type="dxa"/>
                  <w:vAlign w:val="center"/>
                </w:tcPr>
                <w:p w:rsidR="00B10BCB" w:rsidRPr="005B00A8" w:rsidRDefault="005B00A8" w:rsidP="00405835">
                  <w:pPr>
                    <w:pStyle w:val="Bezriadkovania"/>
                    <w:rPr>
                      <w:rFonts w:ascii="Palatino Linotype" w:hAnsi="Palatino Linotype"/>
                      <w:sz w:val="26"/>
                      <w:szCs w:val="26"/>
                    </w:rPr>
                  </w:pPr>
                  <w:r w:rsidRPr="005B00A8">
                    <w:rPr>
                      <w:rFonts w:ascii="Palatino Linotype" w:hAnsi="Palatino Linotype"/>
                      <w:sz w:val="24"/>
                      <w:szCs w:val="24"/>
                    </w:rPr>
                    <w:t>ZBP Ladislav a Mária s rod.</w:t>
                  </w:r>
                  <w:r>
                    <w:rPr>
                      <w:rFonts w:ascii="Palatino Linotype" w:hAnsi="Palatino Linotype"/>
                      <w:i/>
                      <w:sz w:val="26"/>
                      <w:szCs w:val="26"/>
                    </w:rPr>
                    <w:t xml:space="preserve">  </w:t>
                  </w:r>
                  <w:r w:rsidRPr="005B00A8">
                    <w:rPr>
                      <w:rFonts w:ascii="Palatino Linotype" w:hAnsi="Palatino Linotype"/>
                      <w:i/>
                      <w:sz w:val="26"/>
                      <w:szCs w:val="26"/>
                    </w:rPr>
                    <w:t>K 49</w:t>
                  </w:r>
                </w:p>
              </w:tc>
              <w:tc>
                <w:tcPr>
                  <w:tcW w:w="4145" w:type="dxa"/>
                </w:tcPr>
                <w:p w:rsidR="00B10BCB" w:rsidRPr="005B00A8" w:rsidRDefault="005B00A8" w:rsidP="006E6723">
                  <w:pPr>
                    <w:tabs>
                      <w:tab w:val="left" w:pos="3763"/>
                    </w:tabs>
                    <w:rPr>
                      <w:rFonts w:ascii="Palatino Linotype" w:hAnsi="Palatino Linotype"/>
                      <w:sz w:val="26"/>
                      <w:szCs w:val="26"/>
                    </w:rPr>
                  </w:pPr>
                  <w:r w:rsidRPr="005B00A8">
                    <w:rPr>
                      <w:rFonts w:ascii="Palatino Linotype" w:hAnsi="Palatino Linotype"/>
                      <w:sz w:val="26"/>
                      <w:szCs w:val="26"/>
                    </w:rPr>
                    <w:t xml:space="preserve">ZBP Martin s rod. </w:t>
                  </w:r>
                  <w:r>
                    <w:rPr>
                      <w:rFonts w:ascii="Palatino Linotype" w:hAnsi="Palatino Linotype"/>
                      <w:sz w:val="26"/>
                      <w:szCs w:val="26"/>
                    </w:rPr>
                    <w:t xml:space="preserve">                 </w:t>
                  </w:r>
                  <w:r w:rsidRPr="005B00A8">
                    <w:rPr>
                      <w:rFonts w:ascii="Palatino Linotype" w:hAnsi="Palatino Linotype"/>
                      <w:i/>
                      <w:sz w:val="26"/>
                      <w:szCs w:val="26"/>
                    </w:rPr>
                    <w:t>DV 14</w:t>
                  </w:r>
                </w:p>
              </w:tc>
            </w:tr>
          </w:tbl>
          <w:p w:rsidR="00BC0528" w:rsidRPr="00E33E5C" w:rsidRDefault="00BC0528" w:rsidP="00484ADE">
            <w:pPr>
              <w:tabs>
                <w:tab w:val="left" w:pos="3763"/>
              </w:tabs>
              <w:rPr>
                <w:sz w:val="4"/>
                <w:szCs w:val="4"/>
              </w:rPr>
            </w:pPr>
          </w:p>
          <w:p w:rsidR="00821D4E" w:rsidRPr="003A76CD" w:rsidRDefault="00FC3209" w:rsidP="00A27B6E">
            <w:pPr>
              <w:tabs>
                <w:tab w:val="left" w:pos="3763"/>
              </w:tabs>
              <w:jc w:val="center"/>
              <w:rPr>
                <w:rFonts w:ascii="Palatino Linotype" w:hAnsi="Palatino Linotype"/>
                <w:i/>
                <w:sz w:val="52"/>
                <w:szCs w:val="52"/>
                <w:u w:val="single"/>
              </w:rPr>
            </w:pPr>
            <w:r w:rsidRPr="003A76CD">
              <w:rPr>
                <w:rFonts w:ascii="Palatino Linotype" w:hAnsi="Palatino Linotype"/>
                <w:i/>
                <w:sz w:val="52"/>
                <w:szCs w:val="52"/>
                <w:u w:val="single"/>
              </w:rPr>
              <w:t>Farská kancelária je</w:t>
            </w:r>
            <w:r w:rsidR="00821D4E" w:rsidRPr="003A76CD">
              <w:rPr>
                <w:rFonts w:ascii="Palatino Linotype" w:hAnsi="Palatino Linotype"/>
                <w:i/>
                <w:sz w:val="52"/>
                <w:szCs w:val="52"/>
                <w:u w:val="single"/>
              </w:rPr>
              <w:t xml:space="preserve"> do odvolania </w:t>
            </w:r>
            <w:r w:rsidRPr="003A76CD">
              <w:rPr>
                <w:rFonts w:ascii="Palatino Linotype" w:hAnsi="Palatino Linotype"/>
                <w:i/>
                <w:sz w:val="52"/>
                <w:szCs w:val="52"/>
                <w:u w:val="single"/>
              </w:rPr>
              <w:t xml:space="preserve"> zatvorená !!! </w:t>
            </w:r>
          </w:p>
          <w:p w:rsidR="00821D4E" w:rsidRDefault="00FC3209" w:rsidP="00A27B6E">
            <w:pPr>
              <w:tabs>
                <w:tab w:val="left" w:pos="3763"/>
              </w:tabs>
              <w:jc w:val="center"/>
              <w:rPr>
                <w:rFonts w:ascii="Palatino Linotype" w:hAnsi="Palatino Linotype"/>
                <w:i/>
                <w:sz w:val="36"/>
                <w:szCs w:val="36"/>
              </w:rPr>
            </w:pPr>
            <w:r w:rsidRPr="00821D4E">
              <w:rPr>
                <w:rFonts w:ascii="Palatino Linotype" w:hAnsi="Palatino Linotype"/>
                <w:i/>
                <w:sz w:val="36"/>
                <w:szCs w:val="36"/>
              </w:rPr>
              <w:t xml:space="preserve">Čokoľvek potrebujete vybaviť a nepočká to na ďalší týždeň </w:t>
            </w:r>
            <w:r w:rsidR="00821D4E" w:rsidRPr="00821D4E">
              <w:rPr>
                <w:rFonts w:ascii="Palatino Linotype" w:hAnsi="Palatino Linotype"/>
                <w:i/>
                <w:sz w:val="36"/>
                <w:szCs w:val="36"/>
              </w:rPr>
              <w:t xml:space="preserve">tak </w:t>
            </w:r>
            <w:r w:rsidR="00821D4E">
              <w:rPr>
                <w:rFonts w:ascii="Palatino Linotype" w:hAnsi="Palatino Linotype"/>
                <w:i/>
                <w:sz w:val="36"/>
                <w:szCs w:val="36"/>
              </w:rPr>
              <w:t xml:space="preserve">prosíme </w:t>
            </w:r>
          </w:p>
          <w:p w:rsidR="003A76CD" w:rsidRDefault="00FC3209" w:rsidP="00A27B6E">
            <w:pPr>
              <w:tabs>
                <w:tab w:val="left" w:pos="3763"/>
              </w:tabs>
              <w:jc w:val="center"/>
              <w:rPr>
                <w:rFonts w:ascii="Palatino Linotype" w:hAnsi="Palatino Linotype"/>
                <w:i/>
                <w:sz w:val="36"/>
                <w:szCs w:val="36"/>
              </w:rPr>
            </w:pPr>
            <w:r w:rsidRPr="00821D4E">
              <w:rPr>
                <w:rFonts w:ascii="Palatino Linotype" w:hAnsi="Palatino Linotype"/>
                <w:i/>
                <w:sz w:val="36"/>
                <w:szCs w:val="36"/>
              </w:rPr>
              <w:t>iba telefonicky, alebo emailom. Neplatí to samozrejme pre prípad pohrebu.</w:t>
            </w:r>
          </w:p>
          <w:p w:rsidR="00FC3209" w:rsidRDefault="003A76CD" w:rsidP="0053711F">
            <w:pPr>
              <w:tabs>
                <w:tab w:val="left" w:pos="3763"/>
              </w:tabs>
              <w:jc w:val="center"/>
              <w:rPr>
                <w:rFonts w:ascii="Palatino Linotype" w:hAnsi="Palatino Linotype"/>
                <w:sz w:val="32"/>
                <w:szCs w:val="32"/>
              </w:rPr>
            </w:pPr>
            <w:r w:rsidRPr="003A76CD">
              <w:rPr>
                <w:rFonts w:ascii="Palatino Linotype" w:hAnsi="Palatino Linotype"/>
                <w:sz w:val="36"/>
                <w:szCs w:val="36"/>
                <w:u w:val="single"/>
              </w:rPr>
              <w:t>PROSBA:</w:t>
            </w:r>
            <w:r w:rsidRPr="007F6D4B">
              <w:rPr>
                <w:rFonts w:ascii="Palatino Linotype" w:hAnsi="Palatino Linotype"/>
                <w:sz w:val="36"/>
                <w:szCs w:val="36"/>
              </w:rPr>
              <w:t xml:space="preserve"> </w:t>
            </w:r>
            <w:r w:rsidR="00FC3209" w:rsidRPr="007F6D4B">
              <w:rPr>
                <w:rFonts w:ascii="Palatino Linotype" w:hAnsi="Palatino Linotype"/>
                <w:sz w:val="36"/>
                <w:szCs w:val="36"/>
              </w:rPr>
              <w:t xml:space="preserve"> </w:t>
            </w:r>
            <w:r w:rsidRPr="007F6D4B">
              <w:rPr>
                <w:rFonts w:ascii="Palatino Linotype" w:hAnsi="Palatino Linotype"/>
                <w:sz w:val="32"/>
                <w:szCs w:val="32"/>
              </w:rPr>
              <w:t xml:space="preserve">Ak by niekto z Vás chcel pomôcť kňazom, ktorí nemajú intencie na sv. omše </w:t>
            </w:r>
            <w:r w:rsidRPr="007F6D4B">
              <w:rPr>
                <w:rFonts w:ascii="Palatino Linotype" w:hAnsi="Palatino Linotype"/>
                <w:i/>
                <w:sz w:val="32"/>
                <w:szCs w:val="32"/>
              </w:rPr>
              <w:t>(špeciálna pastorácia bez stálych farníkov)</w:t>
            </w:r>
            <w:r w:rsidRPr="007F6D4B">
              <w:rPr>
                <w:rFonts w:ascii="Palatino Linotype" w:hAnsi="Palatino Linotype"/>
                <w:sz w:val="32"/>
                <w:szCs w:val="32"/>
              </w:rPr>
              <w:t xml:space="preserve"> môžete svoj</w:t>
            </w:r>
            <w:r w:rsidR="0053711F" w:rsidRPr="007F6D4B">
              <w:rPr>
                <w:rFonts w:ascii="Palatino Linotype" w:hAnsi="Palatino Linotype"/>
                <w:sz w:val="32"/>
                <w:szCs w:val="32"/>
              </w:rPr>
              <w:t>e úmysly</w:t>
            </w:r>
            <w:r w:rsidRPr="007F6D4B">
              <w:rPr>
                <w:rFonts w:ascii="Palatino Linotype" w:hAnsi="Palatino Linotype"/>
                <w:sz w:val="32"/>
                <w:szCs w:val="32"/>
              </w:rPr>
              <w:t xml:space="preserve"> aj omšový milodar v zalepenej obálke nechať v schránke na fare. Vaše intencie by boli odslúžen</w:t>
            </w:r>
            <w:r w:rsidR="0053711F" w:rsidRPr="007F6D4B">
              <w:rPr>
                <w:rFonts w:ascii="Palatino Linotype" w:hAnsi="Palatino Linotype"/>
                <w:sz w:val="32"/>
                <w:szCs w:val="32"/>
              </w:rPr>
              <w:t xml:space="preserve">é do konca roka 2020. </w:t>
            </w:r>
            <w:r w:rsidRPr="007F6D4B">
              <w:rPr>
                <w:rFonts w:ascii="Palatino Linotype" w:hAnsi="Palatino Linotype"/>
                <w:sz w:val="32"/>
                <w:szCs w:val="32"/>
              </w:rPr>
              <w:t>Ak máte záujem a chcete vedieť aj deň a čas liturgického slávenia, napíšte prosím aj svoje mobilné číslo. V</w:t>
            </w:r>
            <w:r w:rsidR="007F6D4B">
              <w:rPr>
                <w:rFonts w:ascii="Palatino Linotype" w:hAnsi="Palatino Linotype"/>
                <w:sz w:val="32"/>
                <w:szCs w:val="32"/>
              </w:rPr>
              <w:t>ďaka !!!</w:t>
            </w:r>
          </w:p>
          <w:p w:rsidR="005B00A8" w:rsidRDefault="005B00A8" w:rsidP="005B00A8">
            <w:pPr>
              <w:tabs>
                <w:tab w:val="left" w:pos="3763"/>
              </w:tabs>
              <w:jc w:val="center"/>
              <w:rPr>
                <w:rFonts w:ascii="Palatino Linotype" w:hAnsi="Palatino Linotype"/>
                <w:sz w:val="32"/>
                <w:szCs w:val="32"/>
              </w:rPr>
            </w:pPr>
            <w:r w:rsidRPr="005B00A8">
              <w:rPr>
                <w:rFonts w:ascii="Palatino Linotype" w:hAnsi="Palatino Linotype"/>
                <w:sz w:val="32"/>
                <w:szCs w:val="32"/>
                <w:u w:val="single"/>
              </w:rPr>
              <w:t>Poďakovanie:</w:t>
            </w:r>
            <w:r>
              <w:rPr>
                <w:rFonts w:ascii="Palatino Linotype" w:hAnsi="Palatino Linotype"/>
                <w:sz w:val="32"/>
                <w:szCs w:val="32"/>
              </w:rPr>
              <w:t xml:space="preserve"> Ďakujem úprimne všetkým, ktorí zabezpečovali a v prípade    2. kola aj budú zabezpečovať plošné testovanie obyvateľov v našej farnosti. Ďakujem aj všetkým tým, ktorí sa zúčastnili a zodpovedne dodržiavajú pravidlá.  Pán sa o každého z nás stará a Pán nech všetkých aj odmení ! ! !</w:t>
            </w:r>
          </w:p>
          <w:p w:rsidR="00BB4CAB" w:rsidRPr="00EF64A1" w:rsidRDefault="005B00A8" w:rsidP="00EF64A1">
            <w:pPr>
              <w:tabs>
                <w:tab w:val="left" w:pos="3763"/>
              </w:tabs>
              <w:jc w:val="center"/>
              <w:rPr>
                <w:rFonts w:ascii="Times New Roman" w:hAnsi="Times New Roman"/>
                <w:sz w:val="36"/>
                <w:szCs w:val="36"/>
              </w:rPr>
            </w:pPr>
            <w:r w:rsidRPr="005B00A8">
              <w:rPr>
                <w:rFonts w:ascii="Palatino Linotype" w:hAnsi="Palatino Linotype"/>
                <w:sz w:val="32"/>
                <w:szCs w:val="32"/>
                <w:u w:val="single"/>
              </w:rPr>
              <w:t>BLAHOŽELANIE:</w:t>
            </w:r>
            <w:r w:rsidRPr="00EF64A1">
              <w:rPr>
                <w:rFonts w:ascii="Palatino Linotype" w:hAnsi="Palatino Linotype"/>
                <w:sz w:val="32"/>
                <w:szCs w:val="32"/>
              </w:rPr>
              <w:t xml:space="preserve"> </w:t>
            </w:r>
            <w:r w:rsidR="00EF64A1" w:rsidRPr="00EF64A1">
              <w:rPr>
                <w:rFonts w:ascii="Palatino Linotype" w:hAnsi="Palatino Linotype"/>
                <w:sz w:val="32"/>
                <w:szCs w:val="32"/>
              </w:rPr>
              <w:t xml:space="preserve"> </w:t>
            </w:r>
            <w:r w:rsidRPr="00EF64A1">
              <w:rPr>
                <w:rFonts w:ascii="Times New Roman" w:hAnsi="Times New Roman"/>
                <w:sz w:val="36"/>
                <w:szCs w:val="36"/>
              </w:rPr>
              <w:t>V tieni núdzového stavu a tohto netradi</w:t>
            </w:r>
            <w:r w:rsidR="00EF64A1" w:rsidRPr="00EF64A1">
              <w:rPr>
                <w:rFonts w:ascii="Times New Roman" w:hAnsi="Times New Roman"/>
                <w:sz w:val="36"/>
                <w:szCs w:val="36"/>
              </w:rPr>
              <w:t>č</w:t>
            </w:r>
            <w:r w:rsidRPr="00EF64A1">
              <w:rPr>
                <w:rFonts w:ascii="Times New Roman" w:hAnsi="Times New Roman"/>
                <w:sz w:val="36"/>
                <w:szCs w:val="36"/>
              </w:rPr>
              <w:t xml:space="preserve">ného začiatku dušičkovej oktávy sa v utorok </w:t>
            </w:r>
            <w:r w:rsidRPr="00EF64A1">
              <w:rPr>
                <w:rFonts w:ascii="Times New Roman" w:hAnsi="Times New Roman"/>
                <w:b/>
                <w:sz w:val="36"/>
                <w:szCs w:val="36"/>
              </w:rPr>
              <w:t xml:space="preserve">3. </w:t>
            </w:r>
            <w:r w:rsidR="00EF64A1" w:rsidRPr="00EF64A1">
              <w:rPr>
                <w:rFonts w:ascii="Times New Roman" w:hAnsi="Times New Roman"/>
                <w:b/>
                <w:sz w:val="36"/>
                <w:szCs w:val="36"/>
              </w:rPr>
              <w:t>n</w:t>
            </w:r>
            <w:r w:rsidRPr="00EF64A1">
              <w:rPr>
                <w:rFonts w:ascii="Times New Roman" w:hAnsi="Times New Roman"/>
                <w:b/>
                <w:sz w:val="36"/>
                <w:szCs w:val="36"/>
              </w:rPr>
              <w:t>ovembra</w:t>
            </w:r>
            <w:r w:rsidRPr="00EF64A1">
              <w:rPr>
                <w:rFonts w:ascii="Times New Roman" w:hAnsi="Times New Roman"/>
                <w:sz w:val="36"/>
                <w:szCs w:val="36"/>
              </w:rPr>
              <w:t xml:space="preserve"> dožíva okrúhleho životného jubilea </w:t>
            </w:r>
            <w:r w:rsidRPr="00EF64A1">
              <w:rPr>
                <w:rFonts w:ascii="Times New Roman" w:hAnsi="Times New Roman"/>
                <w:b/>
                <w:sz w:val="36"/>
                <w:szCs w:val="36"/>
              </w:rPr>
              <w:t>70 r.</w:t>
            </w:r>
            <w:r w:rsidRPr="00EF64A1">
              <w:rPr>
                <w:rFonts w:ascii="Times New Roman" w:hAnsi="Times New Roman"/>
                <w:sz w:val="36"/>
                <w:szCs w:val="36"/>
              </w:rPr>
              <w:t xml:space="preserve"> náš </w:t>
            </w:r>
            <w:r w:rsidR="00EF64A1" w:rsidRPr="00EF64A1">
              <w:rPr>
                <w:rFonts w:ascii="Times New Roman" w:hAnsi="Times New Roman"/>
                <w:sz w:val="36"/>
                <w:szCs w:val="36"/>
              </w:rPr>
              <w:t xml:space="preserve">košický </w:t>
            </w:r>
            <w:r w:rsidRPr="00EF64A1">
              <w:rPr>
                <w:rFonts w:ascii="Times New Roman" w:hAnsi="Times New Roman"/>
                <w:sz w:val="36"/>
                <w:szCs w:val="36"/>
              </w:rPr>
              <w:t xml:space="preserve">otec arcibiskup </w:t>
            </w:r>
            <w:r w:rsidRPr="00EF64A1">
              <w:rPr>
                <w:rFonts w:ascii="Times New Roman" w:hAnsi="Times New Roman"/>
                <w:b/>
                <w:sz w:val="36"/>
                <w:szCs w:val="36"/>
              </w:rPr>
              <w:t xml:space="preserve">Mons. Bernard </w:t>
            </w:r>
            <w:proofErr w:type="spellStart"/>
            <w:r w:rsidRPr="00EF64A1">
              <w:rPr>
                <w:rFonts w:ascii="Times New Roman" w:hAnsi="Times New Roman"/>
                <w:b/>
                <w:sz w:val="36"/>
                <w:szCs w:val="36"/>
              </w:rPr>
              <w:t>Bober</w:t>
            </w:r>
            <w:proofErr w:type="spellEnd"/>
            <w:r w:rsidRPr="00EF64A1">
              <w:rPr>
                <w:rFonts w:ascii="Times New Roman" w:hAnsi="Times New Roman"/>
                <w:sz w:val="36"/>
                <w:szCs w:val="36"/>
              </w:rPr>
              <w:t xml:space="preserve">.   </w:t>
            </w:r>
            <w:r w:rsidR="00EF64A1">
              <w:rPr>
                <w:rFonts w:ascii="Times New Roman" w:hAnsi="Times New Roman"/>
                <w:sz w:val="36"/>
                <w:szCs w:val="36"/>
              </w:rPr>
              <w:t xml:space="preserve">  </w:t>
            </w:r>
            <w:r w:rsidRPr="00EF64A1">
              <w:rPr>
                <w:rFonts w:ascii="Times New Roman" w:hAnsi="Times New Roman"/>
                <w:sz w:val="36"/>
                <w:szCs w:val="36"/>
              </w:rPr>
              <w:t>Myslíme nielen v tento deň naňho v modlitbách a </w:t>
            </w:r>
            <w:proofErr w:type="spellStart"/>
            <w:r w:rsidR="00EF64A1">
              <w:rPr>
                <w:rFonts w:ascii="Times New Roman" w:hAnsi="Times New Roman"/>
                <w:sz w:val="36"/>
                <w:szCs w:val="36"/>
              </w:rPr>
              <w:t>sebazá</w:t>
            </w:r>
            <w:r w:rsidR="00EF64A1" w:rsidRPr="00EF64A1">
              <w:rPr>
                <w:rFonts w:ascii="Times New Roman" w:hAnsi="Times New Roman"/>
                <w:sz w:val="36"/>
                <w:szCs w:val="36"/>
              </w:rPr>
              <w:t>poroch</w:t>
            </w:r>
            <w:proofErr w:type="spellEnd"/>
            <w:r w:rsidRPr="00EF64A1">
              <w:rPr>
                <w:rFonts w:ascii="Times New Roman" w:hAnsi="Times New Roman"/>
                <w:sz w:val="36"/>
                <w:szCs w:val="36"/>
              </w:rPr>
              <w:t xml:space="preserve">, </w:t>
            </w:r>
            <w:r w:rsidR="00EF64A1">
              <w:rPr>
                <w:rFonts w:ascii="Times New Roman" w:hAnsi="Times New Roman"/>
                <w:sz w:val="36"/>
                <w:szCs w:val="36"/>
              </w:rPr>
              <w:t xml:space="preserve">      </w:t>
            </w:r>
            <w:r w:rsidRPr="00EF64A1">
              <w:rPr>
                <w:rFonts w:ascii="Times New Roman" w:hAnsi="Times New Roman"/>
                <w:sz w:val="36"/>
                <w:szCs w:val="36"/>
              </w:rPr>
              <w:t>obetujme sv. omšu cez médiá</w:t>
            </w:r>
            <w:r w:rsidR="00EF64A1" w:rsidRPr="00EF64A1">
              <w:rPr>
                <w:rFonts w:ascii="Times New Roman" w:hAnsi="Times New Roman"/>
                <w:sz w:val="36"/>
                <w:szCs w:val="36"/>
              </w:rPr>
              <w:t xml:space="preserve">, sv. ruženec a vyprosujme mu od Pán a Boha </w:t>
            </w:r>
            <w:r w:rsidR="00EF64A1">
              <w:rPr>
                <w:rFonts w:ascii="Times New Roman" w:hAnsi="Times New Roman"/>
                <w:sz w:val="36"/>
                <w:szCs w:val="36"/>
              </w:rPr>
              <w:t xml:space="preserve">               </w:t>
            </w:r>
            <w:r w:rsidR="00EF64A1" w:rsidRPr="00EF64A1">
              <w:rPr>
                <w:rFonts w:ascii="Times New Roman" w:hAnsi="Times New Roman"/>
                <w:sz w:val="36"/>
                <w:szCs w:val="36"/>
              </w:rPr>
              <w:t xml:space="preserve">na príhovor Nebeskej Matky všetky potrebné milosti a dary, </w:t>
            </w:r>
            <w:r w:rsidR="00EF64A1">
              <w:rPr>
                <w:rFonts w:ascii="Times New Roman" w:hAnsi="Times New Roman"/>
                <w:sz w:val="36"/>
                <w:szCs w:val="36"/>
              </w:rPr>
              <w:t xml:space="preserve">                    </w:t>
            </w:r>
            <w:r w:rsidR="00EF64A1" w:rsidRPr="00EF64A1">
              <w:rPr>
                <w:rFonts w:ascii="Times New Roman" w:hAnsi="Times New Roman"/>
                <w:sz w:val="36"/>
                <w:szCs w:val="36"/>
              </w:rPr>
              <w:t xml:space="preserve">ktoré potrebuje pre svoju pastiersku službu. Ad </w:t>
            </w:r>
            <w:proofErr w:type="spellStart"/>
            <w:r w:rsidR="00EF64A1" w:rsidRPr="00EF64A1">
              <w:rPr>
                <w:rFonts w:ascii="Times New Roman" w:hAnsi="Times New Roman"/>
                <w:sz w:val="36"/>
                <w:szCs w:val="36"/>
              </w:rPr>
              <w:t>multos</w:t>
            </w:r>
            <w:proofErr w:type="spellEnd"/>
            <w:r w:rsidR="00EF64A1" w:rsidRPr="00EF64A1">
              <w:rPr>
                <w:rFonts w:ascii="Times New Roman" w:hAnsi="Times New Roman"/>
                <w:sz w:val="36"/>
                <w:szCs w:val="36"/>
              </w:rPr>
              <w:t xml:space="preserve"> </w:t>
            </w:r>
            <w:proofErr w:type="spellStart"/>
            <w:r w:rsidR="00EF64A1" w:rsidRPr="00EF64A1">
              <w:rPr>
                <w:rFonts w:ascii="Times New Roman" w:hAnsi="Times New Roman"/>
                <w:sz w:val="36"/>
                <w:szCs w:val="36"/>
              </w:rPr>
              <w:t>annos</w:t>
            </w:r>
            <w:proofErr w:type="spellEnd"/>
            <w:r w:rsidR="00EF64A1" w:rsidRPr="00EF64A1">
              <w:rPr>
                <w:rFonts w:ascii="Times New Roman" w:hAnsi="Times New Roman"/>
                <w:sz w:val="36"/>
                <w:szCs w:val="36"/>
              </w:rPr>
              <w:t xml:space="preserve"> ! ! !  </w:t>
            </w:r>
          </w:p>
          <w:p w:rsidR="00821D4E" w:rsidRDefault="00EC77BF" w:rsidP="003A76CD">
            <w:pPr>
              <w:tabs>
                <w:tab w:val="left" w:pos="3763"/>
              </w:tabs>
              <w:jc w:val="center"/>
              <w:rPr>
                <w:rFonts w:ascii="Monotype Corsiva" w:hAnsi="Monotype Corsiva"/>
                <w:i/>
                <w:sz w:val="32"/>
                <w:szCs w:val="32"/>
              </w:rPr>
            </w:pPr>
            <w:r w:rsidRPr="00EC77BF">
              <w:rPr>
                <w:rFonts w:ascii="Monotype Corsiva" w:hAnsi="Monotype Corsiva"/>
                <w:i/>
                <w:sz w:val="36"/>
                <w:szCs w:val="36"/>
              </w:rPr>
              <w:t xml:space="preserve">Spojení v modlitbe </w:t>
            </w:r>
            <w:r w:rsidR="00A27B6E">
              <w:rPr>
                <w:rFonts w:ascii="Monotype Corsiva" w:hAnsi="Monotype Corsiva"/>
                <w:i/>
                <w:sz w:val="36"/>
                <w:szCs w:val="36"/>
              </w:rPr>
              <w:t xml:space="preserve">aj pôste </w:t>
            </w:r>
            <w:r w:rsidRPr="00EC77BF">
              <w:rPr>
                <w:rFonts w:ascii="Monotype Corsiva" w:hAnsi="Monotype Corsiva"/>
                <w:i/>
                <w:sz w:val="36"/>
                <w:szCs w:val="36"/>
              </w:rPr>
              <w:t>s </w:t>
            </w:r>
            <w:r w:rsidR="00A27B6E">
              <w:rPr>
                <w:rFonts w:ascii="Monotype Corsiva" w:hAnsi="Monotype Corsiva"/>
                <w:i/>
                <w:sz w:val="36"/>
                <w:szCs w:val="36"/>
              </w:rPr>
              <w:t>V</w:t>
            </w:r>
            <w:r w:rsidRPr="00EC77BF">
              <w:rPr>
                <w:rFonts w:ascii="Monotype Corsiva" w:hAnsi="Monotype Corsiva"/>
                <w:i/>
                <w:sz w:val="36"/>
                <w:szCs w:val="36"/>
              </w:rPr>
              <w:t xml:space="preserve">ami všetkými </w:t>
            </w:r>
            <w:r w:rsidR="00A27B6E">
              <w:rPr>
                <w:rFonts w:ascii="Monotype Corsiva" w:hAnsi="Monotype Corsiva"/>
                <w:i/>
                <w:sz w:val="36"/>
                <w:szCs w:val="36"/>
              </w:rPr>
              <w:t xml:space="preserve">našimi farníkmi </w:t>
            </w:r>
            <w:r w:rsidRPr="00EC77BF">
              <w:rPr>
                <w:rFonts w:ascii="Monotype Corsiva" w:hAnsi="Monotype Corsiva"/>
                <w:i/>
                <w:sz w:val="36"/>
                <w:szCs w:val="36"/>
              </w:rPr>
              <w:t xml:space="preserve">Vás žehnajú </w:t>
            </w:r>
            <w:r w:rsidR="00A27B6E">
              <w:rPr>
                <w:rFonts w:ascii="Monotype Corsiva" w:hAnsi="Monotype Corsiva"/>
                <w:i/>
                <w:sz w:val="36"/>
                <w:szCs w:val="36"/>
              </w:rPr>
              <w:t xml:space="preserve"> + + + </w:t>
            </w:r>
            <w:r w:rsidRPr="00EC77BF">
              <w:rPr>
                <w:rFonts w:ascii="Monotype Corsiva" w:hAnsi="Monotype Corsiva"/>
                <w:i/>
                <w:sz w:val="36"/>
                <w:szCs w:val="36"/>
              </w:rPr>
              <w:t>a pokoj v</w:t>
            </w:r>
            <w:r w:rsidR="00A27B6E">
              <w:rPr>
                <w:rFonts w:ascii="Monotype Corsiva" w:hAnsi="Monotype Corsiva"/>
                <w:i/>
                <w:sz w:val="36"/>
                <w:szCs w:val="36"/>
              </w:rPr>
              <w:t> </w:t>
            </w:r>
            <w:r w:rsidRPr="00EC77BF">
              <w:rPr>
                <w:rFonts w:ascii="Monotype Corsiva" w:hAnsi="Monotype Corsiva"/>
                <w:i/>
                <w:sz w:val="36"/>
                <w:szCs w:val="36"/>
              </w:rPr>
              <w:t>srdci</w:t>
            </w:r>
            <w:r w:rsidR="00A27B6E">
              <w:rPr>
                <w:rFonts w:ascii="Monotype Corsiva" w:hAnsi="Monotype Corsiva"/>
                <w:i/>
                <w:sz w:val="36"/>
                <w:szCs w:val="36"/>
              </w:rPr>
              <w:t xml:space="preserve">, odvahu </w:t>
            </w:r>
            <w:r w:rsidRPr="00EC77BF">
              <w:rPr>
                <w:rFonts w:ascii="Monotype Corsiva" w:hAnsi="Monotype Corsiva"/>
                <w:i/>
                <w:sz w:val="36"/>
                <w:szCs w:val="36"/>
              </w:rPr>
              <w:t xml:space="preserve"> </w:t>
            </w:r>
            <w:r w:rsidR="00A27B6E">
              <w:rPr>
                <w:rFonts w:ascii="Monotype Corsiva" w:hAnsi="Monotype Corsiva"/>
                <w:i/>
                <w:sz w:val="36"/>
                <w:szCs w:val="36"/>
              </w:rPr>
              <w:t xml:space="preserve">aj trpezlivosť  </w:t>
            </w:r>
            <w:r w:rsidRPr="00EC77BF">
              <w:rPr>
                <w:rFonts w:ascii="Monotype Corsiva" w:hAnsi="Monotype Corsiva"/>
                <w:i/>
                <w:sz w:val="36"/>
                <w:szCs w:val="36"/>
              </w:rPr>
              <w:t xml:space="preserve">vyprosujú </w:t>
            </w:r>
            <w:r w:rsidR="006439A1">
              <w:rPr>
                <w:rFonts w:ascii="Monotype Corsiva" w:hAnsi="Monotype Corsiva"/>
                <w:i/>
                <w:sz w:val="32"/>
                <w:szCs w:val="32"/>
              </w:rPr>
              <w:t xml:space="preserve">kaplán Štefan a farár </w:t>
            </w:r>
            <w:proofErr w:type="spellStart"/>
            <w:r w:rsidR="006439A1">
              <w:rPr>
                <w:rFonts w:ascii="Monotype Corsiva" w:hAnsi="Monotype Corsiva"/>
                <w:i/>
                <w:sz w:val="32"/>
                <w:szCs w:val="32"/>
              </w:rPr>
              <w:t>Ľ</w:t>
            </w:r>
            <w:r w:rsidRPr="00A27B6E">
              <w:rPr>
                <w:rFonts w:ascii="Monotype Corsiva" w:hAnsi="Monotype Corsiva"/>
                <w:i/>
                <w:sz w:val="32"/>
                <w:szCs w:val="32"/>
              </w:rPr>
              <w:t>ubik</w:t>
            </w:r>
            <w:proofErr w:type="spellEnd"/>
          </w:p>
          <w:p w:rsidR="00C85D43" w:rsidRPr="00C85D43" w:rsidRDefault="00C85D43" w:rsidP="00C85D43">
            <w:pPr>
              <w:shd w:val="clear" w:color="auto" w:fill="F4F4F4"/>
              <w:spacing w:after="100"/>
              <w:jc w:val="both"/>
              <w:rPr>
                <w:rFonts w:ascii="Arial" w:eastAsia="Times New Roman" w:hAnsi="Arial" w:cs="Arial"/>
                <w:i/>
                <w:iCs/>
                <w:color w:val="4A4A4A"/>
                <w:sz w:val="36"/>
                <w:szCs w:val="36"/>
                <w:lang w:eastAsia="sk-SK"/>
              </w:rPr>
            </w:pPr>
            <w:r w:rsidRPr="00C85D43">
              <w:rPr>
                <w:rFonts w:ascii="Arial" w:eastAsia="Times New Roman" w:hAnsi="Arial" w:cs="Arial"/>
                <w:i/>
                <w:iCs/>
                <w:color w:val="4A4A4A"/>
                <w:sz w:val="52"/>
                <w:szCs w:val="52"/>
                <w:lang w:eastAsia="sk-SK"/>
              </w:rPr>
              <w:lastRenderedPageBreak/>
              <w:t>„Ste spoluobčania svätých“</w:t>
            </w:r>
            <w:r w:rsidRPr="00C85D43">
              <w:rPr>
                <w:rFonts w:ascii="Arial" w:eastAsia="Times New Roman" w:hAnsi="Arial" w:cs="Arial"/>
                <w:i/>
                <w:iCs/>
                <w:color w:val="4A4A4A"/>
                <w:sz w:val="48"/>
                <w:szCs w:val="48"/>
                <w:lang w:eastAsia="sk-SK"/>
              </w:rPr>
              <w:t xml:space="preserve"> </w:t>
            </w:r>
            <w:r w:rsidRPr="00C85D43">
              <w:rPr>
                <w:rFonts w:ascii="Arial" w:eastAsia="Times New Roman" w:hAnsi="Arial" w:cs="Arial"/>
                <w:i/>
                <w:iCs/>
                <w:color w:val="4A4A4A"/>
                <w:sz w:val="36"/>
                <w:szCs w:val="36"/>
                <w:lang w:eastAsia="sk-SK"/>
              </w:rPr>
              <w:t>(</w:t>
            </w:r>
            <w:proofErr w:type="spellStart"/>
            <w:r w:rsidRPr="00C85D43">
              <w:rPr>
                <w:rFonts w:ascii="Arial" w:eastAsia="Times New Roman" w:hAnsi="Arial" w:cs="Arial"/>
                <w:i/>
                <w:iCs/>
                <w:color w:val="4A4A4A"/>
                <w:sz w:val="36"/>
                <w:szCs w:val="36"/>
                <w:lang w:eastAsia="sk-SK"/>
              </w:rPr>
              <w:t>Ef</w:t>
            </w:r>
            <w:proofErr w:type="spellEnd"/>
            <w:r w:rsidRPr="00C85D43">
              <w:rPr>
                <w:rFonts w:ascii="Arial" w:eastAsia="Times New Roman" w:hAnsi="Arial" w:cs="Arial"/>
                <w:i/>
                <w:iCs/>
                <w:color w:val="4A4A4A"/>
                <w:sz w:val="36"/>
                <w:szCs w:val="36"/>
                <w:lang w:eastAsia="sk-SK"/>
              </w:rPr>
              <w:t xml:space="preserve"> 2, 19).</w:t>
            </w:r>
          </w:p>
          <w:p w:rsidR="00C85D43" w:rsidRPr="00C85D43" w:rsidRDefault="00C85D43" w:rsidP="00C85D43">
            <w:pPr>
              <w:shd w:val="clear" w:color="auto" w:fill="F4F4F4"/>
              <w:jc w:val="both"/>
              <w:rPr>
                <w:rFonts w:ascii="Arial" w:eastAsia="Times New Roman" w:hAnsi="Arial" w:cs="Arial"/>
                <w:color w:val="4A4A4A"/>
                <w:sz w:val="34"/>
                <w:szCs w:val="34"/>
                <w:lang w:eastAsia="sk-SK"/>
              </w:rPr>
            </w:pPr>
            <w:r w:rsidRPr="00C85D43">
              <w:rPr>
                <w:rFonts w:ascii="Arial" w:eastAsia="Times New Roman" w:hAnsi="Arial" w:cs="Arial"/>
                <w:color w:val="4A4A4A"/>
                <w:sz w:val="36"/>
                <w:szCs w:val="36"/>
                <w:lang w:eastAsia="sk-SK"/>
              </w:rPr>
              <w:t>„</w:t>
            </w:r>
            <w:r w:rsidRPr="00C85D43">
              <w:rPr>
                <w:rFonts w:ascii="Arial" w:eastAsia="Times New Roman" w:hAnsi="Arial" w:cs="Arial"/>
                <w:color w:val="4A4A4A"/>
                <w:sz w:val="34"/>
                <w:szCs w:val="34"/>
                <w:lang w:eastAsia="sk-SK"/>
              </w:rPr>
              <w:t xml:space="preserve">Kto, ja? Na rovnakej úrovni ako veľkí svätí Cirkvi? Nemožné! Nemysliteľné!“ Šimon a </w:t>
            </w:r>
            <w:proofErr w:type="spellStart"/>
            <w:r w:rsidRPr="00C85D43">
              <w:rPr>
                <w:rFonts w:ascii="Arial" w:eastAsia="Times New Roman" w:hAnsi="Arial" w:cs="Arial"/>
                <w:color w:val="4A4A4A"/>
                <w:sz w:val="34"/>
                <w:szCs w:val="34"/>
                <w:lang w:eastAsia="sk-SK"/>
              </w:rPr>
              <w:t>Júda</w:t>
            </w:r>
            <w:proofErr w:type="spellEnd"/>
            <w:r w:rsidRPr="00C85D43">
              <w:rPr>
                <w:rFonts w:ascii="Arial" w:eastAsia="Times New Roman" w:hAnsi="Arial" w:cs="Arial"/>
                <w:color w:val="4A4A4A"/>
                <w:sz w:val="34"/>
                <w:szCs w:val="34"/>
                <w:lang w:eastAsia="sk-SK"/>
              </w:rPr>
              <w:t xml:space="preserve">, ktorých sviatok dnes slávime, si možno hovorili to isté. Nepatrili predsa medzi najpoprednejších apoštolov. Na rozdiel od Petra, Jakuba a Jána neboli pri Ježišovom premenení. Ježiš ich nevzal so sebou do izby, v ktorej vzkriesil </w:t>
            </w:r>
            <w:proofErr w:type="spellStart"/>
            <w:r w:rsidRPr="00C85D43">
              <w:rPr>
                <w:rFonts w:ascii="Arial" w:eastAsia="Times New Roman" w:hAnsi="Arial" w:cs="Arial"/>
                <w:color w:val="4A4A4A"/>
                <w:sz w:val="34"/>
                <w:szCs w:val="34"/>
                <w:lang w:eastAsia="sk-SK"/>
              </w:rPr>
              <w:t>Jairovu</w:t>
            </w:r>
            <w:proofErr w:type="spellEnd"/>
            <w:r w:rsidRPr="00C85D43">
              <w:rPr>
                <w:rFonts w:ascii="Arial" w:eastAsia="Times New Roman" w:hAnsi="Arial" w:cs="Arial"/>
                <w:color w:val="4A4A4A"/>
                <w:sz w:val="34"/>
                <w:szCs w:val="34"/>
                <w:lang w:eastAsia="sk-SK"/>
              </w:rPr>
              <w:t xml:space="preserve"> dcéru z mŕtvych. A neboli ani svedkami Ježišovej agónie v </w:t>
            </w:r>
            <w:proofErr w:type="spellStart"/>
            <w:r w:rsidRPr="00C85D43">
              <w:rPr>
                <w:rFonts w:ascii="Arial" w:eastAsia="Times New Roman" w:hAnsi="Arial" w:cs="Arial"/>
                <w:color w:val="4A4A4A"/>
                <w:sz w:val="34"/>
                <w:szCs w:val="34"/>
                <w:lang w:eastAsia="sk-SK"/>
              </w:rPr>
              <w:t>Getsemanskej</w:t>
            </w:r>
            <w:proofErr w:type="spellEnd"/>
            <w:r w:rsidRPr="00C85D43">
              <w:rPr>
                <w:rFonts w:ascii="Arial" w:eastAsia="Times New Roman" w:hAnsi="Arial" w:cs="Arial"/>
                <w:color w:val="4A4A4A"/>
                <w:sz w:val="34"/>
                <w:szCs w:val="34"/>
                <w:lang w:eastAsia="sk-SK"/>
              </w:rPr>
              <w:t xml:space="preserve"> záhrade. Títo dvaja sa teda z času na čas mohli cítiť ako piate koleso na voze! Šimonovi a </w:t>
            </w:r>
            <w:proofErr w:type="spellStart"/>
            <w:r w:rsidRPr="00C85D43">
              <w:rPr>
                <w:rFonts w:ascii="Arial" w:eastAsia="Times New Roman" w:hAnsi="Arial" w:cs="Arial"/>
                <w:color w:val="4A4A4A"/>
                <w:sz w:val="34"/>
                <w:szCs w:val="34"/>
                <w:lang w:eastAsia="sk-SK"/>
              </w:rPr>
              <w:t>Júdovi</w:t>
            </w:r>
            <w:proofErr w:type="spellEnd"/>
            <w:r w:rsidRPr="00C85D43">
              <w:rPr>
                <w:rFonts w:ascii="Arial" w:eastAsia="Times New Roman" w:hAnsi="Arial" w:cs="Arial"/>
                <w:color w:val="4A4A4A"/>
                <w:sz w:val="34"/>
                <w:szCs w:val="34"/>
                <w:lang w:eastAsia="sk-SK"/>
              </w:rPr>
              <w:t xml:space="preserve"> sa síce v evanjeliách nevenuje veľká pozornosť, no ich život po zoslaní Ducha Svätého nebol ani zďaleka nudný. Šimon podľa tradície pôsobil v Perzii. </w:t>
            </w:r>
            <w:proofErr w:type="spellStart"/>
            <w:r w:rsidRPr="00C85D43">
              <w:rPr>
                <w:rFonts w:ascii="Arial" w:eastAsia="Times New Roman" w:hAnsi="Arial" w:cs="Arial"/>
                <w:color w:val="4A4A4A"/>
                <w:sz w:val="34"/>
                <w:szCs w:val="34"/>
                <w:lang w:eastAsia="sk-SK"/>
              </w:rPr>
              <w:t>Júda</w:t>
            </w:r>
            <w:proofErr w:type="spellEnd"/>
            <w:r w:rsidRPr="00C85D43">
              <w:rPr>
                <w:rFonts w:ascii="Arial" w:eastAsia="Times New Roman" w:hAnsi="Arial" w:cs="Arial"/>
                <w:color w:val="4A4A4A"/>
                <w:sz w:val="34"/>
                <w:szCs w:val="34"/>
                <w:lang w:eastAsia="sk-SK"/>
              </w:rPr>
              <w:t xml:space="preserve"> pravdepodobne nešiel až tak ďaleko, no podľa všetkého predtým, ako ho v Bejrúte umučili, stihol priniesť evanjelium do Arménska. Práve tomuto krásnemu paradoxu života nás učia títo dvaja apoštoli. Ukazujú nám, že aj keď každý z nás zohráva v Božom pláne nenahraditeľnú úlohu, nikto z nás nemôže zastávať všetky úlohy a po celý čas. To nás však nerobí menejcennými či menej dôležitými. Zo všetkých nás sa vďaka tomu stávajú členovia jednej a tej istej rodiny. Na ilustráciu tejto pravdy svätý Pavol použil analógiu ľudského tela: ruka nemôže robiť to, čo noha, no potrebné sú obidva tieto údy. Rovnako ako sú na fungovanie nášho organizmu životne dôležité cievy a drobné kapiláry, je na rast a pre zdravie Kristovho tela dôležitý každý jeden z nás (pozri 1 Kor 12, 12 – 27). To, že si tak veľa miest robí nárok na týchto dvoch menej známych apoštolov, dokazuje, že mali oveľa väčší vplyv, než by sa mohlo zdať pri letmom pohľade do evanjelia. Je to tiež dôkazom toho, že každý z nás má význam, aj keď sa niektorým ľuďom môžeme javiť ako bezvýznamní. Či kážeme z kazateľnice, vymieňame doma plienku, alebo pracujeme pri počítači v kancelárii, všetci sme pre Pána a jeho Cirkev nesmierne dôležití. Nikto na svete nemôže nahradiť jedinečné svedectvo, ktoré môžeš svojím životom poskytnúť iba ty!</w:t>
            </w:r>
          </w:p>
          <w:p w:rsidR="00C85D43" w:rsidRDefault="00C85D43" w:rsidP="00C85D43">
            <w:pPr>
              <w:shd w:val="clear" w:color="auto" w:fill="F4F4F4"/>
              <w:jc w:val="both"/>
              <w:rPr>
                <w:rFonts w:ascii="Arial" w:eastAsia="Times New Roman" w:hAnsi="Arial" w:cs="Arial"/>
                <w:b/>
                <w:bCs/>
                <w:color w:val="F96000"/>
                <w:sz w:val="34"/>
                <w:szCs w:val="34"/>
                <w:lang w:eastAsia="sk-SK"/>
              </w:rPr>
            </w:pPr>
            <w:r w:rsidRPr="00BB4CAB">
              <w:rPr>
                <w:rFonts w:ascii="Arial" w:eastAsia="Times New Roman" w:hAnsi="Arial" w:cs="Arial"/>
                <w:b/>
                <w:bCs/>
                <w:color w:val="F96000"/>
                <w:sz w:val="34"/>
                <w:szCs w:val="34"/>
                <w:lang w:eastAsia="sk-SK"/>
              </w:rPr>
              <w:t>„Pane Ježišu, pomôž mi prijať úlohu a dôstojnosť občana tvojho kráľovstva. Ukáž mi, ako a komu môžem dnes pomôcť.“</w:t>
            </w:r>
          </w:p>
          <w:p w:rsidR="00BB4CAB" w:rsidRPr="00C85D43" w:rsidRDefault="00BB4CAB" w:rsidP="00C85D43">
            <w:pPr>
              <w:shd w:val="clear" w:color="auto" w:fill="F4F4F4"/>
              <w:jc w:val="both"/>
              <w:rPr>
                <w:rFonts w:ascii="Arial" w:eastAsia="Times New Roman" w:hAnsi="Arial" w:cs="Arial"/>
                <w:color w:val="F96000"/>
                <w:sz w:val="20"/>
                <w:szCs w:val="20"/>
                <w:lang w:eastAsia="sk-SK"/>
              </w:rPr>
            </w:pPr>
          </w:p>
          <w:p w:rsidR="00BB4CAB" w:rsidRPr="00BB4CAB" w:rsidRDefault="00BB4CAB" w:rsidP="0031379E">
            <w:pPr>
              <w:pStyle w:val="Bezriadkovania"/>
              <w:jc w:val="center"/>
              <w:rPr>
                <w:rFonts w:ascii="Monotype Corsiva" w:hAnsi="Monotype Corsiva"/>
                <w:i/>
                <w:sz w:val="32"/>
                <w:szCs w:val="32"/>
              </w:rPr>
            </w:pPr>
            <w:r w:rsidRPr="00BB4CAB">
              <w:rPr>
                <w:rFonts w:ascii="Monotype Corsiva" w:hAnsi="Monotype Corsiva"/>
                <w:i/>
                <w:sz w:val="32"/>
                <w:szCs w:val="32"/>
              </w:rPr>
              <w:t xml:space="preserve">V utorok </w:t>
            </w:r>
            <w:r w:rsidRPr="00BB4CAB">
              <w:rPr>
                <w:rFonts w:ascii="Monotype Corsiva" w:hAnsi="Monotype Corsiva"/>
                <w:b/>
                <w:i/>
                <w:sz w:val="32"/>
                <w:szCs w:val="32"/>
              </w:rPr>
              <w:t>3. novembra o 10 hod.</w:t>
            </w:r>
            <w:r w:rsidRPr="00BB4CAB">
              <w:rPr>
                <w:rFonts w:ascii="Monotype Corsiva" w:hAnsi="Monotype Corsiva"/>
                <w:i/>
                <w:sz w:val="32"/>
                <w:szCs w:val="32"/>
              </w:rPr>
              <w:t xml:space="preserve"> bude na Spišskej Kapitule pohreb zosnulého spišského diecézneho </w:t>
            </w:r>
          </w:p>
          <w:p w:rsidR="00BB4CAB" w:rsidRDefault="00BB4CAB" w:rsidP="0031379E">
            <w:pPr>
              <w:pStyle w:val="Bezriadkovania"/>
              <w:jc w:val="center"/>
              <w:rPr>
                <w:rFonts w:ascii="Monotype Corsiva" w:hAnsi="Monotype Corsiva"/>
                <w:i/>
                <w:sz w:val="32"/>
                <w:szCs w:val="32"/>
              </w:rPr>
            </w:pPr>
            <w:r w:rsidRPr="00BB4CAB">
              <w:rPr>
                <w:rFonts w:ascii="Monotype Corsiva" w:hAnsi="Monotype Corsiva"/>
                <w:b/>
                <w:i/>
                <w:sz w:val="32"/>
                <w:szCs w:val="32"/>
              </w:rPr>
              <w:t>o. biskupa Mons. Štefana Sečku</w:t>
            </w:r>
            <w:r w:rsidRPr="00BB4CAB">
              <w:rPr>
                <w:rFonts w:ascii="Monotype Corsiva" w:hAnsi="Monotype Corsiva"/>
                <w:i/>
                <w:sz w:val="32"/>
                <w:szCs w:val="32"/>
              </w:rPr>
              <w:t xml:space="preserve">. Spolu s p. kaplánom patríme ku generácii kňazov, </w:t>
            </w:r>
          </w:p>
          <w:p w:rsidR="00BB4CAB" w:rsidRDefault="00BB4CAB" w:rsidP="0031379E">
            <w:pPr>
              <w:pStyle w:val="Bezriadkovania"/>
              <w:jc w:val="center"/>
              <w:rPr>
                <w:rFonts w:ascii="Monotype Corsiva" w:hAnsi="Monotype Corsiva"/>
                <w:i/>
                <w:sz w:val="32"/>
                <w:szCs w:val="32"/>
              </w:rPr>
            </w:pPr>
            <w:r w:rsidRPr="00BB4CAB">
              <w:rPr>
                <w:rFonts w:ascii="Monotype Corsiva" w:hAnsi="Monotype Corsiva"/>
                <w:i/>
                <w:sz w:val="32"/>
                <w:szCs w:val="32"/>
              </w:rPr>
              <w:t xml:space="preserve">ktorých nebohý o. biskup učil a formoval v Kňazskom seminári a na teologickej fakulte </w:t>
            </w:r>
          </w:p>
          <w:p w:rsidR="00BB4CAB" w:rsidRPr="00BB4CAB" w:rsidRDefault="00BB4CAB" w:rsidP="0031379E">
            <w:pPr>
              <w:pStyle w:val="Bezriadkovania"/>
              <w:jc w:val="center"/>
              <w:rPr>
                <w:rFonts w:ascii="Monotype Corsiva" w:hAnsi="Monotype Corsiva"/>
                <w:i/>
                <w:sz w:val="32"/>
                <w:szCs w:val="32"/>
              </w:rPr>
            </w:pPr>
            <w:r w:rsidRPr="00BB4CAB">
              <w:rPr>
                <w:rFonts w:ascii="Monotype Corsiva" w:hAnsi="Monotype Corsiva"/>
                <w:i/>
                <w:sz w:val="32"/>
                <w:szCs w:val="32"/>
              </w:rPr>
              <w:t xml:space="preserve">na Spišskej Kapitula ako </w:t>
            </w:r>
            <w:proofErr w:type="spellStart"/>
            <w:r w:rsidRPr="00BB4CAB">
              <w:rPr>
                <w:rFonts w:ascii="Monotype Corsiva" w:hAnsi="Monotype Corsiva"/>
                <w:i/>
                <w:sz w:val="32"/>
                <w:szCs w:val="32"/>
              </w:rPr>
              <w:t>vicerektor</w:t>
            </w:r>
            <w:proofErr w:type="spellEnd"/>
            <w:r w:rsidRPr="00BB4CAB">
              <w:rPr>
                <w:rFonts w:ascii="Monotype Corsiva" w:hAnsi="Monotype Corsiva"/>
                <w:i/>
                <w:sz w:val="32"/>
                <w:szCs w:val="32"/>
              </w:rPr>
              <w:t xml:space="preserve"> a prednášajúci </w:t>
            </w:r>
            <w:proofErr w:type="spellStart"/>
            <w:r w:rsidRPr="00BB4CAB">
              <w:rPr>
                <w:rFonts w:ascii="Monotype Corsiva" w:hAnsi="Monotype Corsiva"/>
                <w:i/>
                <w:sz w:val="32"/>
                <w:szCs w:val="32"/>
              </w:rPr>
              <w:t>katechetiky</w:t>
            </w:r>
            <w:proofErr w:type="spellEnd"/>
            <w:r w:rsidRPr="00BB4CAB">
              <w:rPr>
                <w:rFonts w:ascii="Monotype Corsiva" w:hAnsi="Monotype Corsiva"/>
                <w:i/>
                <w:sz w:val="32"/>
                <w:szCs w:val="32"/>
              </w:rPr>
              <w:t xml:space="preserve">. </w:t>
            </w:r>
          </w:p>
          <w:p w:rsidR="00BB4CAB" w:rsidRDefault="00BB4CAB" w:rsidP="0031379E">
            <w:pPr>
              <w:pStyle w:val="Bezriadkovania"/>
              <w:jc w:val="center"/>
              <w:rPr>
                <w:rFonts w:ascii="Monotype Corsiva" w:hAnsi="Monotype Corsiva"/>
                <w:i/>
                <w:sz w:val="32"/>
                <w:szCs w:val="32"/>
              </w:rPr>
            </w:pPr>
            <w:r w:rsidRPr="00BB4CAB">
              <w:rPr>
                <w:rFonts w:ascii="Monotype Corsiva" w:hAnsi="Monotype Corsiva"/>
                <w:i/>
                <w:sz w:val="32"/>
                <w:szCs w:val="32"/>
              </w:rPr>
              <w:t xml:space="preserve">Nech ho Pán za jeho bohatý </w:t>
            </w:r>
            <w:r>
              <w:rPr>
                <w:rFonts w:ascii="Monotype Corsiva" w:hAnsi="Monotype Corsiva"/>
                <w:i/>
                <w:sz w:val="32"/>
                <w:szCs w:val="32"/>
              </w:rPr>
              <w:t xml:space="preserve">a obetavý </w:t>
            </w:r>
            <w:r w:rsidRPr="00BB4CAB">
              <w:rPr>
                <w:rFonts w:ascii="Monotype Corsiva" w:hAnsi="Monotype Corsiva"/>
                <w:i/>
                <w:sz w:val="32"/>
                <w:szCs w:val="32"/>
              </w:rPr>
              <w:t xml:space="preserve">život poznačený námahou </w:t>
            </w:r>
          </w:p>
          <w:p w:rsidR="00BB4CAB" w:rsidRDefault="00BB4CAB" w:rsidP="0031379E">
            <w:pPr>
              <w:pStyle w:val="Bezriadkovania"/>
              <w:jc w:val="center"/>
              <w:rPr>
                <w:rFonts w:ascii="Monotype Corsiva" w:hAnsi="Monotype Corsiva"/>
                <w:i/>
                <w:sz w:val="32"/>
                <w:szCs w:val="32"/>
              </w:rPr>
            </w:pPr>
            <w:r w:rsidRPr="00BB4CAB">
              <w:rPr>
                <w:rFonts w:ascii="Monotype Corsiva" w:hAnsi="Monotype Corsiva"/>
                <w:i/>
                <w:sz w:val="32"/>
                <w:szCs w:val="32"/>
              </w:rPr>
              <w:t xml:space="preserve">a v závere aj chorobou a teda krížom bohato odmení v nebeskej vlasti. </w:t>
            </w:r>
          </w:p>
          <w:p w:rsidR="00821D4E" w:rsidRPr="00BB4CAB" w:rsidRDefault="00BB4CAB" w:rsidP="0031379E">
            <w:pPr>
              <w:pStyle w:val="Bezriadkovania"/>
              <w:jc w:val="center"/>
              <w:rPr>
                <w:rFonts w:ascii="Monotype Corsiva" w:hAnsi="Monotype Corsiva"/>
                <w:i/>
                <w:sz w:val="24"/>
                <w:szCs w:val="24"/>
              </w:rPr>
            </w:pPr>
            <w:r w:rsidRPr="00BB4CAB">
              <w:rPr>
                <w:rFonts w:ascii="Monotype Corsiva" w:hAnsi="Monotype Corsiva"/>
                <w:b/>
                <w:i/>
                <w:sz w:val="32"/>
                <w:szCs w:val="32"/>
              </w:rPr>
              <w:t>Nech odpočúva v</w:t>
            </w:r>
            <w:r>
              <w:rPr>
                <w:rFonts w:ascii="Monotype Corsiva" w:hAnsi="Monotype Corsiva"/>
                <w:b/>
                <w:i/>
                <w:sz w:val="32"/>
                <w:szCs w:val="32"/>
              </w:rPr>
              <w:t> </w:t>
            </w:r>
            <w:r w:rsidRPr="00BB4CAB">
              <w:rPr>
                <w:rFonts w:ascii="Monotype Corsiva" w:hAnsi="Monotype Corsiva"/>
                <w:b/>
                <w:i/>
                <w:sz w:val="32"/>
                <w:szCs w:val="32"/>
              </w:rPr>
              <w:t>pokoji</w:t>
            </w:r>
            <w:r>
              <w:rPr>
                <w:rFonts w:ascii="Monotype Corsiva" w:hAnsi="Monotype Corsiva"/>
                <w:b/>
                <w:i/>
                <w:sz w:val="32"/>
                <w:szCs w:val="32"/>
              </w:rPr>
              <w:t xml:space="preserve"> </w:t>
            </w:r>
            <w:r w:rsidRPr="00BB4CAB">
              <w:rPr>
                <w:rFonts w:ascii="Monotype Corsiva" w:hAnsi="Monotype Corsiva"/>
                <w:i/>
                <w:sz w:val="32"/>
                <w:szCs w:val="32"/>
              </w:rPr>
              <w:t>!</w:t>
            </w:r>
            <w:r>
              <w:rPr>
                <w:rFonts w:ascii="Monotype Corsiva" w:hAnsi="Monotype Corsiva"/>
                <w:i/>
                <w:sz w:val="32"/>
                <w:szCs w:val="32"/>
              </w:rPr>
              <w:t xml:space="preserve"> </w:t>
            </w:r>
            <w:r w:rsidRPr="00BB4CAB">
              <w:rPr>
                <w:rFonts w:ascii="Monotype Corsiva" w:hAnsi="Monotype Corsiva"/>
                <w:i/>
                <w:sz w:val="32"/>
                <w:szCs w:val="32"/>
              </w:rPr>
              <w:t>!</w:t>
            </w:r>
            <w:r>
              <w:rPr>
                <w:rFonts w:ascii="Monotype Corsiva" w:hAnsi="Monotype Corsiva"/>
                <w:i/>
                <w:sz w:val="32"/>
                <w:szCs w:val="32"/>
              </w:rPr>
              <w:t xml:space="preserve"> </w:t>
            </w:r>
            <w:r w:rsidRPr="00BB4CAB">
              <w:rPr>
                <w:rFonts w:ascii="Monotype Corsiva" w:hAnsi="Monotype Corsiva"/>
                <w:i/>
                <w:sz w:val="32"/>
                <w:szCs w:val="32"/>
              </w:rPr>
              <w:t>!</w:t>
            </w:r>
            <w:r>
              <w:rPr>
                <w:rFonts w:ascii="Monotype Corsiva" w:hAnsi="Monotype Corsiva"/>
                <w:i/>
                <w:sz w:val="32"/>
                <w:szCs w:val="32"/>
              </w:rPr>
              <w:t xml:space="preserve"> </w:t>
            </w:r>
            <w:r w:rsidRPr="00BB4CAB">
              <w:rPr>
                <w:rFonts w:ascii="Monotype Corsiva" w:hAnsi="Monotype Corsiva"/>
                <w:i/>
                <w:sz w:val="32"/>
                <w:szCs w:val="32"/>
              </w:rPr>
              <w:t xml:space="preserve"> </w:t>
            </w:r>
            <w:proofErr w:type="spellStart"/>
            <w:r w:rsidRPr="00BB4CAB">
              <w:rPr>
                <w:rFonts w:ascii="Monotype Corsiva" w:hAnsi="Monotype Corsiva"/>
                <w:i/>
                <w:sz w:val="32"/>
                <w:szCs w:val="32"/>
              </w:rPr>
              <w:t>Tv</w:t>
            </w:r>
            <w:proofErr w:type="spellEnd"/>
            <w:r w:rsidRPr="00BB4CAB">
              <w:rPr>
                <w:rFonts w:ascii="Monotype Corsiva" w:hAnsi="Monotype Corsiva"/>
                <w:i/>
                <w:sz w:val="32"/>
                <w:szCs w:val="32"/>
              </w:rPr>
              <w:t xml:space="preserve"> Lux  bude pohreb vysielať v priamom prenose.</w:t>
            </w: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546" w:rsidRDefault="00DE5546" w:rsidP="0016726E">
      <w:pPr>
        <w:spacing w:after="0" w:line="240" w:lineRule="auto"/>
      </w:pPr>
      <w:r>
        <w:separator/>
      </w:r>
    </w:p>
  </w:endnote>
  <w:endnote w:type="continuationSeparator" w:id="0">
    <w:p w:rsidR="00DE5546" w:rsidRDefault="00DE5546"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546" w:rsidRDefault="00DE5546" w:rsidP="0016726E">
      <w:pPr>
        <w:spacing w:after="0" w:line="240" w:lineRule="auto"/>
      </w:pPr>
      <w:r>
        <w:separator/>
      </w:r>
    </w:p>
  </w:footnote>
  <w:footnote w:type="continuationSeparator" w:id="0">
    <w:p w:rsidR="00DE5546" w:rsidRDefault="00DE5546"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440194"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502B"/>
    <w:rsid w:val="00035057"/>
    <w:rsid w:val="0003520E"/>
    <w:rsid w:val="000360B0"/>
    <w:rsid w:val="00036369"/>
    <w:rsid w:val="000368FA"/>
    <w:rsid w:val="00036EEA"/>
    <w:rsid w:val="0003744B"/>
    <w:rsid w:val="000378A0"/>
    <w:rsid w:val="00041962"/>
    <w:rsid w:val="0004214D"/>
    <w:rsid w:val="0004240A"/>
    <w:rsid w:val="00042939"/>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3BD6"/>
    <w:rsid w:val="001F3FE8"/>
    <w:rsid w:val="001F4092"/>
    <w:rsid w:val="001F48F1"/>
    <w:rsid w:val="001F4B39"/>
    <w:rsid w:val="001F5363"/>
    <w:rsid w:val="001F5378"/>
    <w:rsid w:val="001F53A1"/>
    <w:rsid w:val="001F5A8B"/>
    <w:rsid w:val="001F5ACD"/>
    <w:rsid w:val="001F5D3D"/>
    <w:rsid w:val="001F6776"/>
    <w:rsid w:val="001F6AA9"/>
    <w:rsid w:val="001F732C"/>
    <w:rsid w:val="001F765F"/>
    <w:rsid w:val="001F7A86"/>
    <w:rsid w:val="00200002"/>
    <w:rsid w:val="00200045"/>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B39"/>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775B"/>
    <w:rsid w:val="00280322"/>
    <w:rsid w:val="00280535"/>
    <w:rsid w:val="002808E4"/>
    <w:rsid w:val="00280913"/>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A94"/>
    <w:rsid w:val="00296B46"/>
    <w:rsid w:val="002971AE"/>
    <w:rsid w:val="00297213"/>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722B"/>
    <w:rsid w:val="002A7CDA"/>
    <w:rsid w:val="002A7F6B"/>
    <w:rsid w:val="002A7F7B"/>
    <w:rsid w:val="002B02C7"/>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E34"/>
    <w:rsid w:val="002E3F2F"/>
    <w:rsid w:val="002E3FA9"/>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EC"/>
    <w:rsid w:val="003A6081"/>
    <w:rsid w:val="003A6408"/>
    <w:rsid w:val="003A6938"/>
    <w:rsid w:val="003A6ABC"/>
    <w:rsid w:val="003A711F"/>
    <w:rsid w:val="003A728A"/>
    <w:rsid w:val="003A74E8"/>
    <w:rsid w:val="003A76CD"/>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4F2F"/>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12C"/>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28DB"/>
    <w:rsid w:val="004F2CC8"/>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11F"/>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0A8"/>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3C2"/>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3151"/>
    <w:rsid w:val="00623169"/>
    <w:rsid w:val="006232BE"/>
    <w:rsid w:val="006234C4"/>
    <w:rsid w:val="00625189"/>
    <w:rsid w:val="00625C4E"/>
    <w:rsid w:val="00626296"/>
    <w:rsid w:val="006268F3"/>
    <w:rsid w:val="00626B80"/>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94A"/>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791"/>
    <w:rsid w:val="006E01A8"/>
    <w:rsid w:val="006E0299"/>
    <w:rsid w:val="006E1215"/>
    <w:rsid w:val="006E17F4"/>
    <w:rsid w:val="006E1806"/>
    <w:rsid w:val="006E1971"/>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E92"/>
    <w:rsid w:val="006F731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4E7F"/>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1415"/>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4AE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D4B"/>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A79"/>
    <w:rsid w:val="00816BDB"/>
    <w:rsid w:val="008205AA"/>
    <w:rsid w:val="008207D1"/>
    <w:rsid w:val="00820C04"/>
    <w:rsid w:val="00820CF8"/>
    <w:rsid w:val="00820DF8"/>
    <w:rsid w:val="0082191C"/>
    <w:rsid w:val="00821D4E"/>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E2F"/>
    <w:rsid w:val="00843259"/>
    <w:rsid w:val="00843264"/>
    <w:rsid w:val="0084373F"/>
    <w:rsid w:val="00843CD7"/>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6DD"/>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2D74"/>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688C"/>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5CE4"/>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4CAB"/>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5D43"/>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546"/>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619"/>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4A1"/>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7E4"/>
    <w:rsid w:val="00FC10FE"/>
    <w:rsid w:val="00FC1196"/>
    <w:rsid w:val="00FC1798"/>
    <w:rsid w:val="00FC19FB"/>
    <w:rsid w:val="00FC2769"/>
    <w:rsid w:val="00FC2A19"/>
    <w:rsid w:val="00FC2F7D"/>
    <w:rsid w:val="00FC3049"/>
    <w:rsid w:val="00FC320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40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821D4E"/>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4182358">
      <w:bodyDiv w:val="1"/>
      <w:marLeft w:val="0"/>
      <w:marRight w:val="0"/>
      <w:marTop w:val="0"/>
      <w:marBottom w:val="0"/>
      <w:divBdr>
        <w:top w:val="none" w:sz="0" w:space="0" w:color="auto"/>
        <w:left w:val="none" w:sz="0" w:space="0" w:color="auto"/>
        <w:bottom w:val="none" w:sz="0" w:space="0" w:color="auto"/>
        <w:right w:val="none" w:sz="0" w:space="0" w:color="auto"/>
      </w:divBdr>
      <w:divsChild>
        <w:div w:id="1900707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39292750">
      <w:bodyDiv w:val="1"/>
      <w:marLeft w:val="0"/>
      <w:marRight w:val="0"/>
      <w:marTop w:val="0"/>
      <w:marBottom w:val="0"/>
      <w:divBdr>
        <w:top w:val="none" w:sz="0" w:space="0" w:color="auto"/>
        <w:left w:val="none" w:sz="0" w:space="0" w:color="auto"/>
        <w:bottom w:val="none" w:sz="0" w:space="0" w:color="auto"/>
        <w:right w:val="none" w:sz="0" w:space="0" w:color="auto"/>
      </w:divBdr>
      <w:divsChild>
        <w:div w:id="1332295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9BED-A62D-4223-B95B-4C48CB25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1350</Words>
  <Characters>7699</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2020-03-17T16:30:00Z</cp:lastPrinted>
  <dcterms:created xsi:type="dcterms:W3CDTF">2020-11-01T13:15:00Z</dcterms:created>
  <dcterms:modified xsi:type="dcterms:W3CDTF">2020-11-01T13:15:00Z</dcterms:modified>
</cp:coreProperties>
</file>