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4C6778" w:rsidP="00CB5BB9">
      <w:pPr>
        <w:jc w:val="both"/>
      </w:pPr>
      <w:r w:rsidRPr="004C6778">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4F30DE">
                    <w:rPr>
                      <w:sz w:val="36"/>
                      <w:szCs w:val="36"/>
                    </w:rPr>
                    <w:t>13</w:t>
                  </w:r>
                  <w:r w:rsidRPr="00C643C6">
                    <w:rPr>
                      <w:sz w:val="36"/>
                      <w:szCs w:val="36"/>
                    </w:rPr>
                    <w:t>.</w:t>
                  </w:r>
                </w:p>
                <w:p w:rsidR="00C54674" w:rsidRPr="00F60BB6" w:rsidRDefault="004F30DE" w:rsidP="00C643C6">
                  <w:pPr>
                    <w:pStyle w:val="Bezriadkovania"/>
                    <w:jc w:val="center"/>
                    <w:rPr>
                      <w:rFonts w:cs="Arial"/>
                      <w:i/>
                      <w:sz w:val="28"/>
                      <w:szCs w:val="28"/>
                    </w:rPr>
                  </w:pPr>
                  <w:r>
                    <w:rPr>
                      <w:rFonts w:cs="Arial"/>
                      <w:i/>
                      <w:sz w:val="28"/>
                      <w:szCs w:val="28"/>
                    </w:rPr>
                    <w:t>21</w:t>
                  </w:r>
                  <w:r w:rsidR="00280C79">
                    <w:rPr>
                      <w:rFonts w:cs="Arial"/>
                      <w:i/>
                      <w:sz w:val="28"/>
                      <w:szCs w:val="28"/>
                    </w:rPr>
                    <w:t>.2</w:t>
                  </w:r>
                  <w:r w:rsidR="00DB30B7" w:rsidRPr="00F60BB6">
                    <w:rPr>
                      <w:rFonts w:cs="Arial"/>
                      <w:i/>
                      <w:sz w:val="28"/>
                      <w:szCs w:val="28"/>
                    </w:rPr>
                    <w:t>.</w:t>
                  </w:r>
                  <w:r w:rsidR="00D601D4">
                    <w:rPr>
                      <w:rFonts w:cs="Arial"/>
                      <w:i/>
                      <w:sz w:val="28"/>
                      <w:szCs w:val="28"/>
                    </w:rPr>
                    <w:t>2021</w:t>
                  </w:r>
                </w:p>
              </w:txbxContent>
            </v:textbox>
          </v:oval>
        </w:pict>
      </w:r>
      <w:r w:rsidRPr="004C6778">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4C6778" w:rsidP="00EB3FD4">
      <w:r w:rsidRPr="004C6778">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1.95pt;z-index:251661312">
            <v:textbox style="mso-next-textbox:#_x0000_s1047">
              <w:txbxContent>
                <w:p w:rsidR="00C1015A" w:rsidRDefault="00F501D3" w:rsidP="00200F32">
                  <w:pPr>
                    <w:pStyle w:val="Bezriadkovania"/>
                    <w:jc w:val="both"/>
                    <w:rPr>
                      <w:rFonts w:ascii="Palatino Linotype" w:hAnsi="Palatino Linotype"/>
                      <w:sz w:val="32"/>
                      <w:szCs w:val="32"/>
                    </w:rPr>
                  </w:pPr>
                  <w:r>
                    <w:rPr>
                      <w:rFonts w:ascii="Algerian" w:eastAsia="Times New Roman" w:hAnsi="Algerian"/>
                      <w:lang w:eastAsia="sk-SK"/>
                    </w:rPr>
                    <w:t xml:space="preserve"> </w:t>
                  </w:r>
                  <w:r w:rsidR="00C1015A">
                    <w:rPr>
                      <w:rFonts w:ascii="Palatino Linotype" w:hAnsi="Palatino Linotype"/>
                      <w:sz w:val="32"/>
                      <w:szCs w:val="32"/>
                    </w:rPr>
                    <w:t xml:space="preserve">Drahí bratia a sestry, </w:t>
                  </w:r>
                  <w:r w:rsidR="00200F32" w:rsidRPr="00200F32">
                    <w:rPr>
                      <w:rFonts w:ascii="Palatino Linotype" w:hAnsi="Palatino Linotype"/>
                      <w:sz w:val="32"/>
                      <w:szCs w:val="32"/>
                    </w:rPr>
                    <w:t xml:space="preserve">obdobie Veľkého Pôstu začne spôsobom, </w:t>
                  </w:r>
                  <w:r w:rsidR="00C1015A">
                    <w:rPr>
                      <w:rFonts w:ascii="Palatino Linotype" w:hAnsi="Palatino Linotype"/>
                      <w:sz w:val="32"/>
                      <w:szCs w:val="32"/>
                    </w:rPr>
                    <w:t xml:space="preserve">                  </w:t>
                  </w:r>
                  <w:r w:rsidR="00200F32" w:rsidRPr="00200F32">
                    <w:rPr>
                      <w:rFonts w:ascii="Palatino Linotype" w:hAnsi="Palatino Linotype"/>
                      <w:sz w:val="32"/>
                      <w:szCs w:val="32"/>
                    </w:rPr>
                    <w:t xml:space="preserve">na ktorý nie sme zvyknutí. Kvôli pandémii sa s vami nemôžeme stretnúť </w:t>
                  </w:r>
                  <w:r w:rsidR="00200F32">
                    <w:rPr>
                      <w:rFonts w:ascii="Palatino Linotype" w:hAnsi="Palatino Linotype"/>
                      <w:sz w:val="32"/>
                      <w:szCs w:val="32"/>
                    </w:rPr>
                    <w:t xml:space="preserve">                    </w:t>
                  </w:r>
                  <w:r w:rsidR="00200F32" w:rsidRPr="00200F32">
                    <w:rPr>
                      <w:rFonts w:ascii="Palatino Linotype" w:hAnsi="Palatino Linotype"/>
                      <w:sz w:val="32"/>
                      <w:szCs w:val="32"/>
                    </w:rPr>
                    <w:t xml:space="preserve">v chrámoch, kam ste zvyčajne prichádzali prijať znak popola, </w:t>
                  </w:r>
                  <w:r w:rsidR="00C1015A">
                    <w:rPr>
                      <w:rFonts w:ascii="Palatino Linotype" w:hAnsi="Palatino Linotype"/>
                      <w:sz w:val="32"/>
                      <w:szCs w:val="32"/>
                    </w:rPr>
                    <w:t xml:space="preserve">                   </w:t>
                  </w:r>
                  <w:r w:rsidR="00200F32" w:rsidRPr="00200F32">
                    <w:rPr>
                      <w:rFonts w:ascii="Palatino Linotype" w:hAnsi="Palatino Linotype"/>
                      <w:sz w:val="32"/>
                      <w:szCs w:val="32"/>
                    </w:rPr>
                    <w:t xml:space="preserve">ako rozhodnutie konať pokánie a obrátiť sa od hriechov. Aj keď sa popolec fyzicky nedá udeliť, chceme vás povzbudiť, aby ste na Popolcovú stredu neopomenuli príležitosť nastúpiť na cestu prípravy na Veľkonočné sviatky. Ako nám to pripomína Svätý Otec František: "Aj vtedy, keď sa snažíme chrániť ľudské životy pred šírením vírusu, nemožno pokladať duchovný </w:t>
                  </w:r>
                  <w:r w:rsidR="00C1015A">
                    <w:rPr>
                      <w:rFonts w:ascii="Palatino Linotype" w:hAnsi="Palatino Linotype"/>
                      <w:sz w:val="32"/>
                      <w:szCs w:val="32"/>
                    </w:rPr>
                    <w:t xml:space="preserve">    </w:t>
                  </w:r>
                  <w:r w:rsidR="00200F32" w:rsidRPr="00200F32">
                    <w:rPr>
                      <w:rFonts w:ascii="Palatino Linotype" w:hAnsi="Palatino Linotype"/>
                      <w:sz w:val="32"/>
                      <w:szCs w:val="32"/>
                    </w:rPr>
                    <w:t xml:space="preserve">a morálny rozmer osoby za druhoradý vo vzťahu k fyzickému zdraviu. Starostlivosť o telo nemôže nikdy nechať bokom starostlivosť o dušu." </w:t>
                  </w:r>
                </w:p>
                <w:p w:rsidR="00200F32" w:rsidRPr="00C1015A" w:rsidRDefault="00C1015A" w:rsidP="00200F32">
                  <w:pPr>
                    <w:pStyle w:val="Bezriadkovania"/>
                    <w:jc w:val="both"/>
                    <w:rPr>
                      <w:rFonts w:ascii="Palatino Linotype" w:eastAsia="Times New Roman" w:hAnsi="Palatino Linotype"/>
                      <w:i/>
                      <w:sz w:val="32"/>
                      <w:szCs w:val="32"/>
                      <w:lang w:eastAsia="sk-SK"/>
                    </w:rPr>
                  </w:pPr>
                  <w:r>
                    <w:rPr>
                      <w:rFonts w:ascii="Palatino Linotype" w:hAnsi="Palatino Linotype"/>
                      <w:sz w:val="32"/>
                      <w:szCs w:val="32"/>
                    </w:rPr>
                    <w:t xml:space="preserve">                                                               </w:t>
                  </w:r>
                  <w:r w:rsidR="00200F32" w:rsidRPr="00C1015A">
                    <w:rPr>
                      <w:rFonts w:ascii="Palatino Linotype" w:hAnsi="Palatino Linotype"/>
                      <w:i/>
                      <w:sz w:val="32"/>
                      <w:szCs w:val="32"/>
                    </w:rPr>
                    <w:t xml:space="preserve">(Príhovor diplomatickému zboru, 8.2.2021) </w:t>
                  </w:r>
                </w:p>
                <w:p w:rsidR="00200F32" w:rsidRPr="00200F32" w:rsidRDefault="00200F32" w:rsidP="00200F32">
                  <w:pPr>
                    <w:pStyle w:val="Bezriadkovania"/>
                    <w:jc w:val="both"/>
                    <w:rPr>
                      <w:rFonts w:ascii="Palatino Linotype" w:hAnsi="Palatino Linotype"/>
                      <w:sz w:val="32"/>
                      <w:szCs w:val="32"/>
                    </w:rPr>
                  </w:pPr>
                  <w:r w:rsidRPr="00200F32">
                    <w:rPr>
                      <w:rFonts w:ascii="Palatino Linotype" w:hAnsi="Palatino Linotype"/>
                      <w:sz w:val="32"/>
                      <w:szCs w:val="32"/>
                    </w:rPr>
                    <w:t xml:space="preserve">Zodpovedne chráňte svoje zdravie a zdravie svojich blízkych. Neochabujte však ani v duchovnom úsilí. Veľký Pôst je príležitosťou obnovy, zanechania hriechu a získavania milostí. Treba to dobre využiť. Nezabudnite predovšetkým na skutky telesného a duchovného milosrdenstva. Často si spytujte svedomie a nenechajte sa premôcť hriechom, aj keď nie je pre všetkých možné sa teraz vyspovedať. Robíme, čo je v našich silách, aby sa prijímanie sviatostí stalo znovu dostupným. </w:t>
                  </w:r>
                </w:p>
                <w:p w:rsidR="00200F32" w:rsidRPr="00C1015A" w:rsidRDefault="00200F32" w:rsidP="00200F32">
                  <w:pPr>
                    <w:pStyle w:val="Bezriadkovania"/>
                    <w:jc w:val="both"/>
                    <w:rPr>
                      <w:rFonts w:ascii="Palatino Linotype" w:hAnsi="Palatino Linotype"/>
                      <w:i/>
                      <w:sz w:val="28"/>
                      <w:szCs w:val="28"/>
                    </w:rPr>
                  </w:pPr>
                  <w:r w:rsidRPr="00200F32">
                    <w:rPr>
                      <w:rFonts w:ascii="Palatino Linotype" w:hAnsi="Palatino Linotype"/>
                      <w:sz w:val="32"/>
                      <w:szCs w:val="32"/>
                    </w:rPr>
                    <w:t xml:space="preserve">Medzitým však siahnite aj po ostatných prostriedkoch, ktoré sú </w:t>
                  </w:r>
                  <w:r w:rsidR="00C1015A">
                    <w:rPr>
                      <w:rFonts w:ascii="Palatino Linotype" w:hAnsi="Palatino Linotype"/>
                      <w:sz w:val="32"/>
                      <w:szCs w:val="32"/>
                    </w:rPr>
                    <w:t xml:space="preserve">                    </w:t>
                  </w:r>
                  <w:r w:rsidRPr="00200F32">
                    <w:rPr>
                      <w:rFonts w:ascii="Palatino Linotype" w:hAnsi="Palatino Linotype"/>
                      <w:sz w:val="32"/>
                      <w:szCs w:val="32"/>
                    </w:rPr>
                    <w:t xml:space="preserve">k dispozícii. Čítajte Božie Slovo a prijímajte ho ako duchovný chlieb pre svoje životy. Nezabudnite ani na telesný pôst a odriekanie, ktoré sú účinnými zbraňami proti hriechu. Starší a tí, ktorí bojujú s ochorením alebo sú ešte v rekonvalescencii, nech kvôli svojmu zdraviu neodkladajú pokrm, ale nech využijú modlitbu alebo almužnu ako prostriedky pôstneho úsilia. Samozrejme, trpezlivé obetovanie dôsledkov pandémie, i všetkých obmedzení, v spojení s utrpením Ježiša Krista dáva ťažkostiam novú hodnotu. Využite dobre pôstny čas, posilnite sa vo viere, nádeji a láske, </w:t>
                  </w:r>
                  <w:r w:rsidR="00C1015A">
                    <w:rPr>
                      <w:rFonts w:ascii="Palatino Linotype" w:hAnsi="Palatino Linotype"/>
                      <w:sz w:val="32"/>
                      <w:szCs w:val="32"/>
                    </w:rPr>
                    <w:t xml:space="preserve">      </w:t>
                  </w:r>
                  <w:r w:rsidRPr="00200F32">
                    <w:rPr>
                      <w:rFonts w:ascii="Palatino Linotype" w:hAnsi="Palatino Linotype"/>
                      <w:sz w:val="32"/>
                      <w:szCs w:val="32"/>
                    </w:rPr>
                    <w:t xml:space="preserve">a priblížte sa ku Kristovi, aby sme ho mohli stretnúť, dobre pripravení, </w:t>
                  </w:r>
                  <w:r w:rsidR="00C1015A">
                    <w:rPr>
                      <w:rFonts w:ascii="Palatino Linotype" w:hAnsi="Palatino Linotype"/>
                      <w:sz w:val="32"/>
                      <w:szCs w:val="32"/>
                    </w:rPr>
                    <w:t xml:space="preserve">    </w:t>
                  </w:r>
                  <w:r w:rsidRPr="00200F32">
                    <w:rPr>
                      <w:rFonts w:ascii="Palatino Linotype" w:hAnsi="Palatino Linotype"/>
                      <w:sz w:val="32"/>
                      <w:szCs w:val="32"/>
                    </w:rPr>
                    <w:t xml:space="preserve">pri slávení Veľkonočných sviatkov. Prosíme vás o modlitby za nás i za kňazov a rehoľníkov. </w:t>
                  </w:r>
                  <w:r w:rsidR="00C1015A">
                    <w:rPr>
                      <w:rFonts w:ascii="Palatino Linotype" w:hAnsi="Palatino Linotype"/>
                      <w:i/>
                      <w:sz w:val="28"/>
                      <w:szCs w:val="28"/>
                    </w:rPr>
                    <w:t xml:space="preserve">S láskou </w:t>
                  </w:r>
                  <w:r w:rsidRPr="00C1015A">
                    <w:rPr>
                      <w:rFonts w:ascii="Palatino Linotype" w:hAnsi="Palatino Linotype"/>
                      <w:i/>
                      <w:sz w:val="28"/>
                      <w:szCs w:val="28"/>
                    </w:rPr>
                    <w:t>pamätajú a</w:t>
                  </w:r>
                  <w:r w:rsidR="00C1015A">
                    <w:rPr>
                      <w:rFonts w:ascii="Palatino Linotype" w:hAnsi="Palatino Linotype"/>
                      <w:i/>
                      <w:sz w:val="28"/>
                      <w:szCs w:val="28"/>
                    </w:rPr>
                    <w:t> </w:t>
                  </w:r>
                  <w:r w:rsidRPr="00C1015A">
                    <w:rPr>
                      <w:rFonts w:ascii="Palatino Linotype" w:hAnsi="Palatino Linotype"/>
                      <w:i/>
                      <w:sz w:val="28"/>
                      <w:szCs w:val="28"/>
                    </w:rPr>
                    <w:t>žehnajú</w:t>
                  </w:r>
                  <w:r w:rsidR="00C1015A">
                    <w:rPr>
                      <w:rFonts w:ascii="Palatino Linotype" w:hAnsi="Palatino Linotype"/>
                      <w:i/>
                      <w:sz w:val="28"/>
                      <w:szCs w:val="28"/>
                    </w:rPr>
                    <w:t xml:space="preserve"> </w:t>
                  </w:r>
                  <w:r w:rsidR="00C1015A" w:rsidRPr="00C1015A">
                    <w:rPr>
                      <w:rFonts w:ascii="Palatino Linotype" w:hAnsi="Palatino Linotype"/>
                      <w:sz w:val="28"/>
                      <w:szCs w:val="28"/>
                    </w:rPr>
                    <w:t>+</w:t>
                  </w:r>
                  <w:r w:rsidR="00C1015A">
                    <w:rPr>
                      <w:rFonts w:ascii="Palatino Linotype" w:hAnsi="Palatino Linotype"/>
                      <w:i/>
                      <w:sz w:val="28"/>
                      <w:szCs w:val="28"/>
                    </w:rPr>
                    <w:t xml:space="preserve"> vám všetci slovenskí otcovia biskupi</w:t>
                  </w:r>
                </w:p>
                <w:p w:rsidR="004E5F70" w:rsidRPr="002938BD" w:rsidRDefault="004E5F70" w:rsidP="008F201E">
                  <w:pPr>
                    <w:pStyle w:val="Bezriadkovania"/>
                    <w:jc w:val="both"/>
                    <w:rPr>
                      <w:sz w:val="34"/>
                      <w:szCs w:val="34"/>
                    </w:rPr>
                  </w:pPr>
                </w:p>
                <w:p w:rsidR="004E5F70" w:rsidRPr="002938BD" w:rsidRDefault="004E5F70" w:rsidP="002938BD">
                  <w:pPr>
                    <w:spacing w:after="0" w:line="240" w:lineRule="auto"/>
                    <w:jc w:val="both"/>
                    <w:rPr>
                      <w:rFonts w:ascii="Times New Roman" w:eastAsia="Times New Roman" w:hAnsi="Times New Roman"/>
                      <w:sz w:val="32"/>
                      <w:szCs w:val="32"/>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867A7E" w:rsidRDefault="004E5F70" w:rsidP="00EF101D">
                  <w:pPr>
                    <w:spacing w:after="0" w:line="240" w:lineRule="auto"/>
                    <w:rPr>
                      <w:rFonts w:ascii="Algerian" w:eastAsia="Times New Roman" w:hAnsi="Algerian"/>
                      <w:color w:val="000000"/>
                      <w:sz w:val="48"/>
                      <w:szCs w:val="48"/>
                      <w:lang w:eastAsia="sk-SK"/>
                    </w:rPr>
                  </w:pPr>
                  <w:r w:rsidRPr="004E5F70">
                    <w:rPr>
                      <w:rFonts w:ascii="Times New Roman" w:eastAsia="Times New Roman" w:hAnsi="Times New Roman"/>
                      <w:sz w:val="24"/>
                      <w:szCs w:val="24"/>
                      <w:lang w:eastAsia="sk-SK"/>
                    </w:rPr>
                    <w:br/>
                  </w:r>
                </w:p>
                <w:p w:rsidR="00D601D4" w:rsidRPr="00867A7E" w:rsidRDefault="00135A66" w:rsidP="00C94299">
                  <w:pPr>
                    <w:pStyle w:val="Bezriadkovania"/>
                    <w:jc w:val="both"/>
                    <w:rPr>
                      <w:rFonts w:ascii="Baskerville Old Face" w:hAnsi="Baskerville Old Face"/>
                      <w:sz w:val="52"/>
                      <w:szCs w:val="52"/>
                      <w:lang w:eastAsia="sk-SK"/>
                    </w:rPr>
                  </w:pPr>
                  <w:r>
                    <w:rPr>
                      <w:rFonts w:ascii="Arial Narrow" w:hAnsi="Arial Narrow"/>
                      <w:sz w:val="32"/>
                      <w:szCs w:val="32"/>
                      <w:lang w:eastAsia="sk-SK"/>
                    </w:rPr>
                    <w:t xml:space="preserve">     </w:t>
                  </w:r>
                </w:p>
                <w:p w:rsidR="00867A7E" w:rsidRPr="00867A7E" w:rsidRDefault="00867A7E" w:rsidP="00867A7E">
                  <w:pPr>
                    <w:pStyle w:val="Bezriadkovania"/>
                    <w:jc w:val="center"/>
                    <w:rPr>
                      <w:rFonts w:ascii="Baskerville Old Face" w:hAnsi="Baskerville Old Face"/>
                      <w:sz w:val="52"/>
                      <w:szCs w:val="52"/>
                      <w:lang w:eastAsia="sk-SK"/>
                    </w:rPr>
                  </w:pPr>
                  <w:r w:rsidRPr="00867A7E">
                    <w:rPr>
                      <w:rFonts w:ascii="Baskerville Old Face" w:hAnsi="Baskerville Old Face"/>
                      <w:sz w:val="52"/>
                      <w:szCs w:val="52"/>
                      <w:lang w:eastAsia="sk-SK"/>
                    </w:rPr>
                    <w:br/>
                  </w:r>
                </w:p>
                <w:p w:rsidR="00367CC4" w:rsidRPr="00341715" w:rsidRDefault="00367CC4"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200F32" w:rsidRPr="00200F32" w:rsidRDefault="00200F32" w:rsidP="00200F32">
            <w:pPr>
              <w:pStyle w:val="Normlnywebov"/>
              <w:jc w:val="both"/>
              <w:rPr>
                <w:rFonts w:ascii="Palatino Linotype" w:hAnsi="Palatino Linotype"/>
                <w:i/>
                <w:sz w:val="40"/>
                <w:szCs w:val="40"/>
              </w:rPr>
            </w:pPr>
            <w:r w:rsidRPr="00200F32">
              <w:rPr>
                <w:rFonts w:ascii="Palatino Linotype" w:hAnsi="Palatino Linotype"/>
                <w:i/>
                <w:sz w:val="48"/>
                <w:szCs w:val="48"/>
              </w:rPr>
              <w:lastRenderedPageBreak/>
              <w:t>Kázeň pápeža Františka na Popolcovú stredu</w:t>
            </w:r>
            <w:r w:rsidRPr="00200F32">
              <w:rPr>
                <w:rFonts w:ascii="Palatino Linotype" w:hAnsi="Palatino Linotype"/>
                <w:i/>
                <w:sz w:val="40"/>
                <w:szCs w:val="40"/>
              </w:rPr>
              <w:t xml:space="preserve"> - 17.2.2021</w:t>
            </w:r>
          </w:p>
          <w:p w:rsidR="00200F32" w:rsidRPr="00200F32" w:rsidRDefault="00200F32" w:rsidP="00200F32">
            <w:pPr>
              <w:pStyle w:val="Bezriadkovania"/>
              <w:jc w:val="both"/>
              <w:rPr>
                <w:rFonts w:ascii="Arial Narrow" w:hAnsi="Arial Narrow" w:cs="Arial"/>
                <w:sz w:val="34"/>
                <w:szCs w:val="34"/>
              </w:rPr>
            </w:pPr>
            <w:r w:rsidRPr="00200F32">
              <w:rPr>
                <w:rFonts w:ascii="Arial Narrow" w:hAnsi="Arial Narrow" w:cs="Arial"/>
                <w:sz w:val="34"/>
                <w:szCs w:val="34"/>
              </w:rPr>
              <w:t xml:space="preserve">Začíname cestu Pôstneho obdobia. Otvárajú ju slová proroka </w:t>
            </w:r>
            <w:proofErr w:type="spellStart"/>
            <w:r w:rsidRPr="00200F32">
              <w:rPr>
                <w:rFonts w:ascii="Arial Narrow" w:hAnsi="Arial Narrow" w:cs="Arial"/>
                <w:sz w:val="34"/>
                <w:szCs w:val="34"/>
              </w:rPr>
              <w:t>Joela</w:t>
            </w:r>
            <w:proofErr w:type="spellEnd"/>
            <w:r w:rsidRPr="00200F32">
              <w:rPr>
                <w:rFonts w:ascii="Arial Narrow" w:hAnsi="Arial Narrow" w:cs="Arial"/>
                <w:sz w:val="34"/>
                <w:szCs w:val="34"/>
              </w:rPr>
              <w:t>, ktoré naznačujú smer, akým sa treba uberať. Je tu pozvanie, ktoré sa rodí zo srdca Boha, ktorý nás s dokorán roztvorenými ramenami a s očami plnými nostalgie úpenlivo prosí: „Obráťte sa ku mne celým svojím srdcom“ (</w:t>
            </w:r>
            <w:proofErr w:type="spellStart"/>
            <w:r w:rsidRPr="00200F32">
              <w:rPr>
                <w:rFonts w:ascii="Arial Narrow" w:hAnsi="Arial Narrow" w:cs="Arial"/>
                <w:sz w:val="34"/>
                <w:szCs w:val="34"/>
              </w:rPr>
              <w:t>Joel</w:t>
            </w:r>
            <w:proofErr w:type="spellEnd"/>
            <w:r w:rsidRPr="00200F32">
              <w:rPr>
                <w:rFonts w:ascii="Arial Narrow" w:hAnsi="Arial Narrow" w:cs="Arial"/>
                <w:sz w:val="34"/>
                <w:szCs w:val="34"/>
              </w:rPr>
              <w:t xml:space="preserve"> 2,12). Vráťte sa ku mne. Pôstne obdobie je cestou návratu k Bohu. Koľko krát, zaneprázdnení či ľahostajní, sme mu povedali: „Pane, prídem k tebe potom, počkaj... Dnes nemôžem, ale zajtra sa začnem modliť a robiť niečo pre iných“. A takto to ide jeden deň za druhým. Teraz sa Boh obracia s výzvou na naše srdce. V živote budeme mať vždy niečo na robote, a budeme mať výhovorky na svoje ospravedlňovanie, ale, bratia sestry, je čas vrátiť sa k Bohu. Vráťte sa ku mne, hovorí, celým svojím srdcom. Pôstne obdobie je cestou, ktorá zahŕňa celý náš život, nás celých. Je to čas na overenie ciest, po ktorých kráčame, aby sme znovu našli cestu, ktorá nás privedie domov, aby sme znovu objavili základné puto s Bohom, od ktorého všetko závisí. Pôstne obdobie nie je zbieraním drobných sebazaprení, je rozpoznávaním toho, kam je zamerané naše srdce. Toto je centrom Pôstu: Kam je zamerané moje srdce? Skúsme si položiť otázku: kam ma vedie navigátor môjho života, k Bohu, alebo k môjmu ja? Žijem pre to, aby som sa páčil Pánovi, alebo aby si ma všimli, chválili ma, uprednostňovali, dali na prvé miesto, a tak ďalej? Mám srdce „tanečníka“, ktorý robí jeden krok dopredu a jeden dozadu, miluje trochu Pána a trochu svet, alebo srdce pevné v Bohu? Som spokojný so svojimi pokrytectvami, alebo zápasím o oslobodenie srdca od dvojakosti a od falošností, ktoré ho spútavajú?</w:t>
            </w:r>
          </w:p>
          <w:p w:rsidR="00200F32" w:rsidRPr="00200F32" w:rsidRDefault="00200F32" w:rsidP="00200F32">
            <w:pPr>
              <w:pStyle w:val="Bezriadkovania"/>
              <w:jc w:val="both"/>
              <w:rPr>
                <w:rFonts w:ascii="Arial Narrow" w:hAnsi="Arial Narrow" w:cs="Arial"/>
                <w:sz w:val="34"/>
                <w:szCs w:val="34"/>
              </w:rPr>
            </w:pPr>
            <w:r w:rsidRPr="00200F32">
              <w:rPr>
                <w:rFonts w:ascii="Arial Narrow" w:hAnsi="Arial Narrow" w:cs="Arial"/>
                <w:sz w:val="34"/>
                <w:szCs w:val="34"/>
              </w:rPr>
              <w:t xml:space="preserve">Cesta pôstneho obdobia je </w:t>
            </w:r>
            <w:proofErr w:type="spellStart"/>
            <w:r w:rsidRPr="00200F32">
              <w:rPr>
                <w:rFonts w:ascii="Arial Narrow" w:hAnsi="Arial Narrow" w:cs="Arial"/>
                <w:sz w:val="34"/>
                <w:szCs w:val="34"/>
              </w:rPr>
              <w:t>exodom</w:t>
            </w:r>
            <w:proofErr w:type="spellEnd"/>
            <w:r w:rsidRPr="00200F32">
              <w:rPr>
                <w:rFonts w:ascii="Arial Narrow" w:hAnsi="Arial Narrow" w:cs="Arial"/>
                <w:sz w:val="34"/>
                <w:szCs w:val="34"/>
              </w:rPr>
              <w:t>, vyjdením z otroctva k slobode. Je to štyridsať dní, ktoré pripomínajú štyridsať rokov, počas ktorých Boží ľud kráčal po púšti, aby sa vrátil do krajiny svojho pôvodu. Ale aké ťažké bolo opustiť Egypt! Bolo ťažšie zanechať ten Egypt srdca Božieho ľudu, ten Egypt, ktorý si niesli stále vo svojom vnútri, než opustiť egyptskú zem... Je veľmi ťažké zanechať Egypt. Vždy, počas putovania, tu bolo pokušenie nariekať za jeho cibuľami, vrátiť sa späť, naviazať sa na spomienky minulosti, na nejakú modlu. Aj pre nás je to tak: cestu návratu k Bohu brzdia naše chorobné naviazanosti, zdržujú ju zvodné putá zlozvykov, falošné istoty peniazov a toho, čo je zdanlivé, nárek zvaľujúci vinu na osud, ktorý paralyzuje. Pre kráčanie je potrebné strhnúť masky týmto ilúziám. Nuž položme si otázku: Ako teda pokračovať na ceste k Bohu? Pomocou sú nám tie cesty návratu, o ktorých nám rozpráva Božie slovo.</w:t>
            </w:r>
          </w:p>
          <w:p w:rsidR="00B605B5" w:rsidRPr="00200F32" w:rsidRDefault="00200F32" w:rsidP="009F2E2B">
            <w:pPr>
              <w:pStyle w:val="Bezriadkovania"/>
              <w:jc w:val="both"/>
              <w:rPr>
                <w:rFonts w:ascii="Garamond" w:hAnsi="Garamond"/>
                <w:i/>
                <w:sz w:val="34"/>
                <w:szCs w:val="34"/>
              </w:rPr>
            </w:pPr>
            <w:r w:rsidRPr="00200F32">
              <w:rPr>
                <w:rFonts w:ascii="Arial Narrow" w:hAnsi="Arial Narrow" w:cs="Arial"/>
                <w:sz w:val="34"/>
                <w:szCs w:val="34"/>
              </w:rPr>
              <w:t xml:space="preserve">Pozrime sa na márnotratného syna a pochopme, že aj pre nás nastal čas vrátiť sa k Otcovi. Ako ten syn, aj my sme zabudli na vôňu domova, premrhali sme vzácne dobrá za bezvýznamné veci a zostali sme s prázdnymi rukami a nespokojným srdcom. Padli sme: sme synmi, ktorí padajú neustále, sme ako malé deti, ktoré skúšajú kráčať, no idú k zemi, a potrebujú, aby ich vždy znovu postavil otec. Je to odpustenie Otca, ktoré nás vždy znovu stavia na nohy: Božie odpustenie, vyznanie [hriechov], je prvý krok našej cesty návratu. Spomenul som spoveď, a kladiem na srdce spovedníkom: buďte ako otec, nie s bičom, s objatím.  </w:t>
            </w:r>
            <w:r>
              <w:rPr>
                <w:rFonts w:ascii="Arial Narrow" w:hAnsi="Arial Narrow" w:cs="Arial"/>
                <w:sz w:val="34"/>
                <w:szCs w:val="34"/>
              </w:rPr>
              <w:t xml:space="preserve">                                                                    </w:t>
            </w:r>
            <w:r>
              <w:rPr>
                <w:rFonts w:ascii="Arial Narrow" w:hAnsi="Arial Narrow"/>
                <w:sz w:val="34"/>
                <w:szCs w:val="34"/>
              </w:rPr>
              <w:t xml:space="preserve"> </w:t>
            </w:r>
            <w:r w:rsidRPr="00200F32">
              <w:rPr>
                <w:rFonts w:ascii="Garamond" w:hAnsi="Garamond"/>
                <w:i/>
                <w:sz w:val="34"/>
                <w:szCs w:val="34"/>
              </w:rPr>
              <w:t>...dokončenie na budúce</w:t>
            </w:r>
          </w:p>
        </w:tc>
      </w:tr>
      <w:tr w:rsidR="000C0AC6" w:rsidTr="00E446C2">
        <w:trPr>
          <w:trHeight w:val="15741"/>
        </w:trPr>
        <w:tc>
          <w:tcPr>
            <w:tcW w:w="11210" w:type="dxa"/>
          </w:tcPr>
          <w:p w:rsidR="00842AC2" w:rsidRDefault="00D601D4" w:rsidP="009F2E2B">
            <w:pPr>
              <w:pStyle w:val="Bezriadkovania"/>
              <w:tabs>
                <w:tab w:val="left" w:pos="1714"/>
                <w:tab w:val="right" w:pos="10994"/>
              </w:tabs>
              <w:jc w:val="center"/>
              <w:rPr>
                <w:rFonts w:ascii="Garamond" w:hAnsi="Garamond"/>
                <w:i/>
                <w:sz w:val="56"/>
                <w:szCs w:val="56"/>
              </w:rPr>
            </w:pPr>
            <w:bookmarkStart w:id="0" w:name="_GoBack"/>
            <w:bookmarkEnd w:id="0"/>
            <w:r>
              <w:rPr>
                <w:rFonts w:ascii="Garamond" w:hAnsi="Garamond"/>
                <w:i/>
                <w:sz w:val="56"/>
                <w:szCs w:val="56"/>
              </w:rPr>
              <w:lastRenderedPageBreak/>
              <w:t>Úmysly sv. omší, ktoré súkromne slúžime v tomto čase</w:t>
            </w:r>
          </w:p>
          <w:p w:rsidR="00484ADE" w:rsidRDefault="00D601D4" w:rsidP="009F2E2B">
            <w:pPr>
              <w:pStyle w:val="Bezriadkovania"/>
              <w:tabs>
                <w:tab w:val="left" w:pos="1714"/>
                <w:tab w:val="right" w:pos="10994"/>
              </w:tabs>
              <w:jc w:val="center"/>
              <w:rPr>
                <w:rFonts w:ascii="Garamond" w:hAnsi="Garamond"/>
                <w:i/>
                <w:sz w:val="56"/>
                <w:szCs w:val="56"/>
              </w:rPr>
            </w:pPr>
            <w:r>
              <w:rPr>
                <w:rFonts w:ascii="Garamond" w:hAnsi="Garamond"/>
                <w:i/>
                <w:sz w:val="56"/>
                <w:szCs w:val="56"/>
              </w:rPr>
              <w:t>bez verejných bohoslužieb v našej farnosti</w:t>
            </w:r>
          </w:p>
          <w:p w:rsidR="003E54EF" w:rsidRPr="00BA4980" w:rsidRDefault="003E54EF" w:rsidP="009F2E2B">
            <w:pPr>
              <w:pStyle w:val="Bezriadkovania"/>
              <w:tabs>
                <w:tab w:val="left" w:pos="1714"/>
                <w:tab w:val="right" w:pos="10994"/>
              </w:tabs>
              <w:jc w:val="center"/>
              <w:rPr>
                <w:rFonts w:ascii="Garamond" w:hAnsi="Garamond"/>
                <w:i/>
                <w:sz w:val="32"/>
                <w:szCs w:val="32"/>
              </w:rPr>
            </w:pP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Default="00E33E5C" w:rsidP="00484ADE">
                  <w:pPr>
                    <w:tabs>
                      <w:tab w:val="left" w:pos="3763"/>
                    </w:tabs>
                    <w:jc w:val="center"/>
                    <w:rPr>
                      <w:sz w:val="36"/>
                      <w:szCs w:val="36"/>
                    </w:rPr>
                  </w:pPr>
                  <w:r w:rsidRPr="00484ADE">
                    <w:rPr>
                      <w:sz w:val="36"/>
                      <w:szCs w:val="36"/>
                    </w:rPr>
                    <w:t>p. kaplán Štefan</w:t>
                  </w:r>
                </w:p>
                <w:p w:rsidR="00A36DC5" w:rsidRPr="00A36DC5" w:rsidRDefault="00A36DC5" w:rsidP="00484ADE">
                  <w:pPr>
                    <w:tabs>
                      <w:tab w:val="left" w:pos="3763"/>
                    </w:tabs>
                    <w:jc w:val="center"/>
                    <w:rPr>
                      <w:sz w:val="16"/>
                      <w:szCs w:val="16"/>
                    </w:rPr>
                  </w:pP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E33E5C" w:rsidTr="00B10BCB">
              <w:trPr>
                <w:trHeight w:val="185"/>
              </w:trPr>
              <w:tc>
                <w:tcPr>
                  <w:tcW w:w="2835" w:type="dxa"/>
                </w:tcPr>
                <w:p w:rsidR="00E33E5C" w:rsidRPr="00280C79" w:rsidRDefault="004F30DE" w:rsidP="00280C79">
                  <w:pPr>
                    <w:tabs>
                      <w:tab w:val="left" w:pos="3763"/>
                    </w:tabs>
                    <w:jc w:val="center"/>
                    <w:rPr>
                      <w:i/>
                      <w:sz w:val="36"/>
                      <w:szCs w:val="36"/>
                    </w:rPr>
                  </w:pPr>
                  <w:r>
                    <w:rPr>
                      <w:i/>
                      <w:sz w:val="36"/>
                      <w:szCs w:val="36"/>
                    </w:rPr>
                    <w:t>Pondelok 22</w:t>
                  </w:r>
                  <w:r w:rsidR="00BF501F">
                    <w:rPr>
                      <w:i/>
                      <w:sz w:val="36"/>
                      <w:szCs w:val="36"/>
                    </w:rPr>
                    <w:t>.2</w:t>
                  </w:r>
                  <w:r w:rsidR="00D601D4" w:rsidRPr="00D601D4">
                    <w:rPr>
                      <w:i/>
                      <w:sz w:val="36"/>
                      <w:szCs w:val="36"/>
                    </w:rPr>
                    <w:t>.</w:t>
                  </w:r>
                </w:p>
              </w:tc>
              <w:tc>
                <w:tcPr>
                  <w:tcW w:w="3828" w:type="dxa"/>
                </w:tcPr>
                <w:p w:rsidR="00523DDB" w:rsidRDefault="00523DDB" w:rsidP="00F21897">
                  <w:pPr>
                    <w:tabs>
                      <w:tab w:val="left" w:pos="3763"/>
                    </w:tabs>
                    <w:rPr>
                      <w:rFonts w:ascii="Palatino Linotype" w:hAnsi="Palatino Linotype"/>
                      <w:sz w:val="28"/>
                      <w:szCs w:val="28"/>
                    </w:rPr>
                  </w:pPr>
                  <w:r>
                    <w:rPr>
                      <w:rFonts w:ascii="Palatino Linotype" w:hAnsi="Palatino Linotype"/>
                      <w:sz w:val="28"/>
                      <w:szCs w:val="28"/>
                    </w:rPr>
                    <w:t xml:space="preserve">+ r. </w:t>
                  </w:r>
                  <w:proofErr w:type="spellStart"/>
                  <w:r>
                    <w:rPr>
                      <w:rFonts w:ascii="Palatino Linotype" w:hAnsi="Palatino Linotype"/>
                      <w:sz w:val="28"/>
                      <w:szCs w:val="28"/>
                    </w:rPr>
                    <w:t>Ivaneckej</w:t>
                  </w:r>
                  <w:proofErr w:type="spellEnd"/>
                  <w:r>
                    <w:rPr>
                      <w:rFonts w:ascii="Palatino Linotype" w:hAnsi="Palatino Linotype"/>
                      <w:sz w:val="28"/>
                      <w:szCs w:val="28"/>
                    </w:rPr>
                    <w:t xml:space="preserve"> </w:t>
                  </w:r>
                </w:p>
                <w:p w:rsidR="00E33E5C" w:rsidRPr="00280C79" w:rsidRDefault="00523DDB" w:rsidP="00F21897">
                  <w:pPr>
                    <w:tabs>
                      <w:tab w:val="left" w:pos="3763"/>
                    </w:tabs>
                    <w:rPr>
                      <w:rFonts w:ascii="Palatino Linotype" w:hAnsi="Palatino Linotype"/>
                      <w:sz w:val="28"/>
                      <w:szCs w:val="28"/>
                    </w:rPr>
                  </w:pPr>
                  <w:r>
                    <w:rPr>
                      <w:rFonts w:ascii="Palatino Linotype" w:hAnsi="Palatino Linotype"/>
                      <w:sz w:val="28"/>
                      <w:szCs w:val="28"/>
                    </w:rPr>
                    <w:t xml:space="preserve">a + r. </w:t>
                  </w:r>
                  <w:proofErr w:type="spellStart"/>
                  <w:r>
                    <w:rPr>
                      <w:rFonts w:ascii="Palatino Linotype" w:hAnsi="Palatino Linotype"/>
                      <w:sz w:val="28"/>
                      <w:szCs w:val="28"/>
                    </w:rPr>
                    <w:t>Suchovičovej</w:t>
                  </w:r>
                  <w:proofErr w:type="spellEnd"/>
                  <w:r>
                    <w:rPr>
                      <w:rFonts w:ascii="Palatino Linotype" w:hAnsi="Palatino Linotype"/>
                      <w:sz w:val="28"/>
                      <w:szCs w:val="28"/>
                    </w:rPr>
                    <w:t xml:space="preserve">           </w:t>
                  </w:r>
                  <w:r w:rsidRPr="00523DDB">
                    <w:rPr>
                      <w:rFonts w:ascii="Palatino Linotype" w:hAnsi="Palatino Linotype"/>
                      <w:i/>
                      <w:sz w:val="28"/>
                      <w:szCs w:val="28"/>
                    </w:rPr>
                    <w:t>K 39</w:t>
                  </w:r>
                </w:p>
              </w:tc>
              <w:tc>
                <w:tcPr>
                  <w:tcW w:w="4145" w:type="dxa"/>
                </w:tcPr>
                <w:p w:rsidR="00E33E5C" w:rsidRPr="00D13DFC" w:rsidRDefault="000F6B73" w:rsidP="006A5B07">
                  <w:pPr>
                    <w:pStyle w:val="Bezriadkovania"/>
                    <w:jc w:val="both"/>
                    <w:rPr>
                      <w:rFonts w:ascii="Palatino Linotype" w:hAnsi="Palatino Linotype"/>
                      <w:sz w:val="28"/>
                      <w:szCs w:val="28"/>
                    </w:rPr>
                  </w:pPr>
                  <w:r>
                    <w:rPr>
                      <w:rFonts w:ascii="Palatino Linotype" w:hAnsi="Palatino Linotype"/>
                      <w:sz w:val="28"/>
                      <w:szCs w:val="28"/>
                    </w:rPr>
                    <w:t>Za všetky matky, ktoré chcú ísť na potrat, alebo už aj  boli...</w:t>
                  </w:r>
                </w:p>
              </w:tc>
            </w:tr>
            <w:tr w:rsidR="00484ADE" w:rsidTr="00B10BCB">
              <w:tc>
                <w:tcPr>
                  <w:tcW w:w="2835" w:type="dxa"/>
                </w:tcPr>
                <w:p w:rsidR="00484ADE" w:rsidRPr="00484ADE" w:rsidRDefault="004F30DE" w:rsidP="00484ADE">
                  <w:pPr>
                    <w:tabs>
                      <w:tab w:val="left" w:pos="3763"/>
                    </w:tabs>
                    <w:jc w:val="center"/>
                    <w:rPr>
                      <w:i/>
                      <w:sz w:val="36"/>
                      <w:szCs w:val="36"/>
                    </w:rPr>
                  </w:pPr>
                  <w:r>
                    <w:rPr>
                      <w:i/>
                      <w:sz w:val="36"/>
                      <w:szCs w:val="36"/>
                    </w:rPr>
                    <w:t>Utorok 23</w:t>
                  </w:r>
                  <w:r w:rsidR="00BF501F">
                    <w:rPr>
                      <w:i/>
                      <w:sz w:val="36"/>
                      <w:szCs w:val="36"/>
                    </w:rPr>
                    <w:t>.2</w:t>
                  </w:r>
                  <w:r w:rsidR="00D601D4">
                    <w:rPr>
                      <w:i/>
                      <w:sz w:val="36"/>
                      <w:szCs w:val="36"/>
                    </w:rPr>
                    <w:t>.</w:t>
                  </w:r>
                </w:p>
              </w:tc>
              <w:tc>
                <w:tcPr>
                  <w:tcW w:w="3828" w:type="dxa"/>
                </w:tcPr>
                <w:p w:rsidR="00832DA1" w:rsidRPr="000F6B73" w:rsidRDefault="00832DA1" w:rsidP="00B340BF">
                  <w:pPr>
                    <w:tabs>
                      <w:tab w:val="left" w:pos="3763"/>
                    </w:tabs>
                    <w:rPr>
                      <w:rFonts w:ascii="Palatino Linotype" w:hAnsi="Palatino Linotype"/>
                      <w:sz w:val="8"/>
                      <w:szCs w:val="8"/>
                    </w:rPr>
                  </w:pPr>
                </w:p>
                <w:p w:rsidR="00484ADE" w:rsidRPr="00E41873" w:rsidRDefault="00523DDB" w:rsidP="00B340BF">
                  <w:pPr>
                    <w:tabs>
                      <w:tab w:val="left" w:pos="3763"/>
                    </w:tabs>
                    <w:rPr>
                      <w:rFonts w:ascii="Palatino Linotype" w:hAnsi="Palatino Linotype"/>
                      <w:sz w:val="28"/>
                      <w:szCs w:val="28"/>
                    </w:rPr>
                  </w:pPr>
                  <w:r>
                    <w:rPr>
                      <w:rFonts w:ascii="Palatino Linotype" w:hAnsi="Palatino Linotype"/>
                      <w:sz w:val="28"/>
                      <w:szCs w:val="28"/>
                    </w:rPr>
                    <w:t xml:space="preserve">+ Ladislav </w:t>
                  </w:r>
                  <w:r w:rsidR="00832DA1">
                    <w:rPr>
                      <w:rFonts w:ascii="Palatino Linotype" w:hAnsi="Palatino Linotype"/>
                      <w:sz w:val="28"/>
                      <w:szCs w:val="28"/>
                    </w:rPr>
                    <w:t xml:space="preserve">                      </w:t>
                  </w:r>
                  <w:r w:rsidRPr="00832DA1">
                    <w:rPr>
                      <w:rFonts w:ascii="Palatino Linotype" w:hAnsi="Palatino Linotype"/>
                      <w:i/>
                      <w:sz w:val="28"/>
                      <w:szCs w:val="28"/>
                    </w:rPr>
                    <w:t>K 110</w:t>
                  </w:r>
                </w:p>
              </w:tc>
              <w:tc>
                <w:tcPr>
                  <w:tcW w:w="4145" w:type="dxa"/>
                </w:tcPr>
                <w:p w:rsidR="000569FD" w:rsidRPr="00EF101D" w:rsidRDefault="000F6B73" w:rsidP="006A5B07">
                  <w:pPr>
                    <w:tabs>
                      <w:tab w:val="left" w:pos="3763"/>
                    </w:tabs>
                    <w:jc w:val="both"/>
                    <w:rPr>
                      <w:rFonts w:ascii="Palatino Linotype" w:hAnsi="Palatino Linotype"/>
                      <w:sz w:val="28"/>
                      <w:szCs w:val="28"/>
                    </w:rPr>
                  </w:pPr>
                  <w:r>
                    <w:rPr>
                      <w:rFonts w:ascii="Palatino Linotype" w:hAnsi="Palatino Linotype"/>
                      <w:sz w:val="28"/>
                      <w:szCs w:val="28"/>
                    </w:rPr>
                    <w:t xml:space="preserve">Margita Franková           </w:t>
                  </w:r>
                  <w:r w:rsidRPr="004F30DE">
                    <w:rPr>
                      <w:rFonts w:ascii="Palatino Linotype" w:hAnsi="Palatino Linotype"/>
                      <w:i/>
                      <w:sz w:val="28"/>
                      <w:szCs w:val="28"/>
                    </w:rPr>
                    <w:t>K</w:t>
                  </w:r>
                  <w:r>
                    <w:rPr>
                      <w:rFonts w:ascii="Palatino Linotype" w:hAnsi="Palatino Linotype"/>
                      <w:i/>
                      <w:sz w:val="28"/>
                      <w:szCs w:val="28"/>
                    </w:rPr>
                    <w:t> </w:t>
                  </w:r>
                  <w:r w:rsidRPr="004F30DE">
                    <w:rPr>
                      <w:rFonts w:ascii="Palatino Linotype" w:hAnsi="Palatino Linotype"/>
                      <w:i/>
                      <w:sz w:val="28"/>
                      <w:szCs w:val="28"/>
                    </w:rPr>
                    <w:t>118</w:t>
                  </w:r>
                </w:p>
              </w:tc>
            </w:tr>
            <w:tr w:rsidR="00B10BCB" w:rsidTr="00B10BCB">
              <w:tc>
                <w:tcPr>
                  <w:tcW w:w="2835" w:type="dxa"/>
                </w:tcPr>
                <w:p w:rsidR="00B10BCB" w:rsidRPr="00484ADE" w:rsidRDefault="004F30DE" w:rsidP="00484ADE">
                  <w:pPr>
                    <w:tabs>
                      <w:tab w:val="left" w:pos="3763"/>
                    </w:tabs>
                    <w:jc w:val="center"/>
                    <w:rPr>
                      <w:i/>
                      <w:sz w:val="36"/>
                      <w:szCs w:val="36"/>
                    </w:rPr>
                  </w:pPr>
                  <w:r>
                    <w:rPr>
                      <w:i/>
                      <w:sz w:val="36"/>
                      <w:szCs w:val="36"/>
                    </w:rPr>
                    <w:t>Streda 24</w:t>
                  </w:r>
                  <w:r w:rsidR="00BF501F">
                    <w:rPr>
                      <w:i/>
                      <w:sz w:val="36"/>
                      <w:szCs w:val="36"/>
                    </w:rPr>
                    <w:t>.2</w:t>
                  </w:r>
                  <w:r w:rsidR="00D601D4">
                    <w:rPr>
                      <w:i/>
                      <w:sz w:val="36"/>
                      <w:szCs w:val="36"/>
                    </w:rPr>
                    <w:t>.</w:t>
                  </w:r>
                </w:p>
              </w:tc>
              <w:tc>
                <w:tcPr>
                  <w:tcW w:w="3828" w:type="dxa"/>
                  <w:vAlign w:val="center"/>
                </w:tcPr>
                <w:p w:rsidR="00832DA1" w:rsidRDefault="00832DA1" w:rsidP="00405835">
                  <w:pPr>
                    <w:pStyle w:val="Bezriadkovania"/>
                    <w:rPr>
                      <w:rFonts w:ascii="Palatino Linotype" w:hAnsi="Palatino Linotype"/>
                      <w:sz w:val="28"/>
                      <w:szCs w:val="28"/>
                    </w:rPr>
                  </w:pPr>
                  <w:r w:rsidRPr="00832DA1">
                    <w:rPr>
                      <w:rFonts w:ascii="Palatino Linotype" w:hAnsi="Palatino Linotype"/>
                      <w:sz w:val="28"/>
                      <w:szCs w:val="28"/>
                    </w:rPr>
                    <w:t xml:space="preserve">ZBP rod. Ivany </w:t>
                  </w:r>
                </w:p>
                <w:p w:rsidR="00B10BCB" w:rsidRPr="00280C79" w:rsidRDefault="00832DA1" w:rsidP="00405835">
                  <w:pPr>
                    <w:pStyle w:val="Bezriadkovania"/>
                    <w:rPr>
                      <w:rFonts w:ascii="Palatino Linotype" w:hAnsi="Palatino Linotype"/>
                      <w:i/>
                      <w:sz w:val="28"/>
                      <w:szCs w:val="28"/>
                    </w:rPr>
                  </w:pPr>
                  <w:r w:rsidRPr="00832DA1">
                    <w:rPr>
                      <w:rFonts w:ascii="Palatino Linotype" w:hAnsi="Palatino Linotype"/>
                      <w:sz w:val="28"/>
                      <w:szCs w:val="28"/>
                    </w:rPr>
                    <w:t>Vaškovej</w:t>
                  </w:r>
                  <w:r>
                    <w:rPr>
                      <w:rFonts w:ascii="Palatino Linotype" w:hAnsi="Palatino Linotype"/>
                      <w:i/>
                      <w:sz w:val="28"/>
                      <w:szCs w:val="28"/>
                    </w:rPr>
                    <w:t xml:space="preserve">                         K 133</w:t>
                  </w:r>
                </w:p>
              </w:tc>
              <w:tc>
                <w:tcPr>
                  <w:tcW w:w="4145" w:type="dxa"/>
                  <w:vAlign w:val="center"/>
                </w:tcPr>
                <w:p w:rsidR="00B10BCB" w:rsidRPr="00E50145" w:rsidRDefault="004F30DE" w:rsidP="006A5B07">
                  <w:pPr>
                    <w:pStyle w:val="Bezriadkovania"/>
                    <w:rPr>
                      <w:rFonts w:ascii="Palatino Linotype" w:hAnsi="Palatino Linotype"/>
                      <w:sz w:val="28"/>
                      <w:szCs w:val="28"/>
                    </w:rPr>
                  </w:pPr>
                  <w:r>
                    <w:rPr>
                      <w:rFonts w:ascii="Palatino Linotype" w:hAnsi="Palatino Linotype"/>
                      <w:sz w:val="28"/>
                      <w:szCs w:val="28"/>
                    </w:rPr>
                    <w:t>Poďakovanie za milovanú dcéru a dar otcovstva</w:t>
                  </w:r>
                </w:p>
              </w:tc>
            </w:tr>
            <w:tr w:rsidR="00B10BCB" w:rsidTr="00B10BCB">
              <w:tc>
                <w:tcPr>
                  <w:tcW w:w="2835" w:type="dxa"/>
                </w:tcPr>
                <w:p w:rsidR="00B10BCB" w:rsidRPr="00484ADE" w:rsidRDefault="004F30DE" w:rsidP="00484ADE">
                  <w:pPr>
                    <w:tabs>
                      <w:tab w:val="left" w:pos="3763"/>
                    </w:tabs>
                    <w:jc w:val="center"/>
                    <w:rPr>
                      <w:i/>
                      <w:sz w:val="36"/>
                      <w:szCs w:val="36"/>
                    </w:rPr>
                  </w:pPr>
                  <w:r>
                    <w:rPr>
                      <w:i/>
                      <w:sz w:val="36"/>
                      <w:szCs w:val="36"/>
                    </w:rPr>
                    <w:t>Štvrtok 25</w:t>
                  </w:r>
                  <w:r w:rsidR="00BF501F">
                    <w:rPr>
                      <w:i/>
                      <w:sz w:val="36"/>
                      <w:szCs w:val="36"/>
                    </w:rPr>
                    <w:t>.2</w:t>
                  </w:r>
                  <w:r w:rsidR="00D601D4">
                    <w:rPr>
                      <w:i/>
                      <w:sz w:val="36"/>
                      <w:szCs w:val="36"/>
                    </w:rPr>
                    <w:t>.</w:t>
                  </w:r>
                </w:p>
              </w:tc>
              <w:tc>
                <w:tcPr>
                  <w:tcW w:w="3828" w:type="dxa"/>
                </w:tcPr>
                <w:p w:rsidR="00832DA1" w:rsidRDefault="00832DA1" w:rsidP="00484ADE">
                  <w:pPr>
                    <w:tabs>
                      <w:tab w:val="left" w:pos="3763"/>
                    </w:tabs>
                    <w:rPr>
                      <w:rFonts w:ascii="Palatino Linotype" w:hAnsi="Palatino Linotype"/>
                      <w:sz w:val="28"/>
                      <w:szCs w:val="28"/>
                    </w:rPr>
                  </w:pPr>
                  <w:r>
                    <w:rPr>
                      <w:rFonts w:ascii="Palatino Linotype" w:hAnsi="Palatino Linotype"/>
                      <w:sz w:val="28"/>
                      <w:szCs w:val="28"/>
                    </w:rPr>
                    <w:t xml:space="preserve">+ </w:t>
                  </w:r>
                  <w:proofErr w:type="spellStart"/>
                  <w:r>
                    <w:rPr>
                      <w:rFonts w:ascii="Palatino Linotype" w:hAnsi="Palatino Linotype"/>
                      <w:sz w:val="28"/>
                      <w:szCs w:val="28"/>
                    </w:rPr>
                    <w:t>r.Pustej</w:t>
                  </w:r>
                  <w:proofErr w:type="spellEnd"/>
                  <w:r>
                    <w:rPr>
                      <w:rFonts w:ascii="Palatino Linotype" w:hAnsi="Palatino Linotype"/>
                      <w:sz w:val="28"/>
                      <w:szCs w:val="28"/>
                    </w:rPr>
                    <w:t xml:space="preserve"> + r. </w:t>
                  </w:r>
                  <w:proofErr w:type="spellStart"/>
                  <w:r>
                    <w:rPr>
                      <w:rFonts w:ascii="Palatino Linotype" w:hAnsi="Palatino Linotype"/>
                      <w:sz w:val="28"/>
                      <w:szCs w:val="28"/>
                    </w:rPr>
                    <w:t>Suchovičovej</w:t>
                  </w:r>
                  <w:proofErr w:type="spellEnd"/>
                  <w:r>
                    <w:rPr>
                      <w:rFonts w:ascii="Palatino Linotype" w:hAnsi="Palatino Linotype"/>
                      <w:sz w:val="28"/>
                      <w:szCs w:val="28"/>
                    </w:rPr>
                    <w:t xml:space="preserve"> </w:t>
                  </w:r>
                </w:p>
                <w:p w:rsidR="00B10BCB" w:rsidRPr="00097681" w:rsidRDefault="00832DA1" w:rsidP="00484ADE">
                  <w:pPr>
                    <w:tabs>
                      <w:tab w:val="left" w:pos="3763"/>
                    </w:tabs>
                    <w:rPr>
                      <w:rFonts w:ascii="Palatino Linotype" w:hAnsi="Palatino Linotype"/>
                      <w:sz w:val="28"/>
                      <w:szCs w:val="28"/>
                    </w:rPr>
                  </w:pPr>
                  <w:r>
                    <w:rPr>
                      <w:rFonts w:ascii="Palatino Linotype" w:hAnsi="Palatino Linotype"/>
                      <w:sz w:val="28"/>
                      <w:szCs w:val="28"/>
                    </w:rPr>
                    <w:t xml:space="preserve">+ r. </w:t>
                  </w:r>
                  <w:proofErr w:type="spellStart"/>
                  <w:r>
                    <w:rPr>
                      <w:rFonts w:ascii="Palatino Linotype" w:hAnsi="Palatino Linotype"/>
                      <w:sz w:val="28"/>
                      <w:szCs w:val="28"/>
                    </w:rPr>
                    <w:t>Balintovej</w:t>
                  </w:r>
                  <w:proofErr w:type="spellEnd"/>
                  <w:r>
                    <w:rPr>
                      <w:rFonts w:ascii="Palatino Linotype" w:hAnsi="Palatino Linotype"/>
                      <w:sz w:val="28"/>
                      <w:szCs w:val="28"/>
                    </w:rPr>
                    <w:t xml:space="preserve">                 </w:t>
                  </w:r>
                  <w:r w:rsidRPr="00832DA1">
                    <w:rPr>
                      <w:rFonts w:ascii="Palatino Linotype" w:hAnsi="Palatino Linotype"/>
                      <w:i/>
                      <w:sz w:val="28"/>
                      <w:szCs w:val="28"/>
                    </w:rPr>
                    <w:t>K 165</w:t>
                  </w:r>
                </w:p>
              </w:tc>
              <w:tc>
                <w:tcPr>
                  <w:tcW w:w="4145" w:type="dxa"/>
                  <w:vAlign w:val="center"/>
                </w:tcPr>
                <w:p w:rsidR="00B10BCB" w:rsidRPr="00E50145" w:rsidRDefault="004F30DE" w:rsidP="006A5B07">
                  <w:pPr>
                    <w:pStyle w:val="Bezriadkovania"/>
                    <w:rPr>
                      <w:rFonts w:ascii="Palatino Linotype" w:hAnsi="Palatino Linotype"/>
                      <w:sz w:val="28"/>
                      <w:szCs w:val="28"/>
                    </w:rPr>
                  </w:pPr>
                  <w:r>
                    <w:rPr>
                      <w:rFonts w:ascii="Palatino Linotype" w:hAnsi="Palatino Linotype"/>
                      <w:sz w:val="28"/>
                      <w:szCs w:val="28"/>
                    </w:rPr>
                    <w:t>Za správne rozhodnutia a zmysel života pre Jarka</w:t>
                  </w:r>
                  <w:r w:rsidR="00523DDB">
                    <w:rPr>
                      <w:rFonts w:ascii="Palatino Linotype" w:hAnsi="Palatino Linotype"/>
                      <w:sz w:val="28"/>
                      <w:szCs w:val="28"/>
                    </w:rPr>
                    <w:t xml:space="preserve"> </w:t>
                  </w:r>
                  <w:r w:rsidR="00523DDB">
                    <w:rPr>
                      <w:rFonts w:ascii="Palatino Linotype" w:hAnsi="Palatino Linotype"/>
                      <w:i/>
                      <w:sz w:val="28"/>
                      <w:szCs w:val="28"/>
                    </w:rPr>
                    <w:t xml:space="preserve">K </w:t>
                  </w:r>
                  <w:r w:rsidR="00523DDB" w:rsidRPr="00523DDB">
                    <w:rPr>
                      <w:rFonts w:ascii="Palatino Linotype" w:hAnsi="Palatino Linotype"/>
                      <w:i/>
                      <w:sz w:val="28"/>
                      <w:szCs w:val="28"/>
                    </w:rPr>
                    <w:t>158</w:t>
                  </w:r>
                </w:p>
              </w:tc>
            </w:tr>
            <w:tr w:rsidR="00B10BCB" w:rsidTr="00B10BCB">
              <w:tc>
                <w:tcPr>
                  <w:tcW w:w="2835" w:type="dxa"/>
                </w:tcPr>
                <w:p w:rsidR="00B10BCB" w:rsidRPr="00832DA1" w:rsidRDefault="00097681" w:rsidP="00832DA1">
                  <w:pPr>
                    <w:pStyle w:val="Bezriadkovania"/>
                    <w:jc w:val="center"/>
                    <w:rPr>
                      <w:i/>
                      <w:sz w:val="36"/>
                      <w:szCs w:val="36"/>
                    </w:rPr>
                  </w:pPr>
                  <w:r w:rsidRPr="00832DA1">
                    <w:rPr>
                      <w:i/>
                      <w:sz w:val="36"/>
                      <w:szCs w:val="36"/>
                    </w:rPr>
                    <w:t xml:space="preserve">Piatok </w:t>
                  </w:r>
                  <w:r w:rsidR="004F30DE" w:rsidRPr="00832DA1">
                    <w:rPr>
                      <w:i/>
                      <w:sz w:val="36"/>
                      <w:szCs w:val="36"/>
                    </w:rPr>
                    <w:t>26</w:t>
                  </w:r>
                  <w:r w:rsidR="00BF501F" w:rsidRPr="00832DA1">
                    <w:rPr>
                      <w:i/>
                      <w:sz w:val="36"/>
                      <w:szCs w:val="36"/>
                    </w:rPr>
                    <w:t>.2</w:t>
                  </w:r>
                  <w:r w:rsidR="00D601D4" w:rsidRPr="00832DA1">
                    <w:rPr>
                      <w:i/>
                      <w:sz w:val="36"/>
                      <w:szCs w:val="36"/>
                    </w:rPr>
                    <w:t>.</w:t>
                  </w:r>
                </w:p>
              </w:tc>
              <w:tc>
                <w:tcPr>
                  <w:tcW w:w="3828" w:type="dxa"/>
                  <w:vAlign w:val="center"/>
                </w:tcPr>
                <w:p w:rsidR="00B10BCB" w:rsidRPr="00097681" w:rsidRDefault="00523DDB" w:rsidP="00405835">
                  <w:pPr>
                    <w:pStyle w:val="Bezriadkovania"/>
                    <w:rPr>
                      <w:rFonts w:ascii="Palatino Linotype" w:hAnsi="Palatino Linotype" w:cs="Arial"/>
                      <w:sz w:val="28"/>
                      <w:szCs w:val="28"/>
                    </w:rPr>
                  </w:pPr>
                  <w:r>
                    <w:rPr>
                      <w:rFonts w:ascii="Palatino Linotype" w:hAnsi="Palatino Linotype" w:cs="Arial"/>
                      <w:sz w:val="28"/>
                      <w:szCs w:val="28"/>
                    </w:rPr>
                    <w:t xml:space="preserve">+ Štefan Hlad – výročná   </w:t>
                  </w:r>
                  <w:r w:rsidRPr="00523DDB">
                    <w:rPr>
                      <w:rFonts w:ascii="Palatino Linotype" w:hAnsi="Palatino Linotype" w:cs="Arial"/>
                      <w:i/>
                      <w:sz w:val="28"/>
                      <w:szCs w:val="28"/>
                    </w:rPr>
                    <w:t>DV</w:t>
                  </w:r>
                </w:p>
              </w:tc>
              <w:tc>
                <w:tcPr>
                  <w:tcW w:w="4145" w:type="dxa"/>
                  <w:vAlign w:val="center"/>
                </w:tcPr>
                <w:p w:rsidR="004F30DE" w:rsidRDefault="004F30DE" w:rsidP="006A5B07">
                  <w:pPr>
                    <w:pStyle w:val="Bezriadkovania"/>
                    <w:rPr>
                      <w:rFonts w:ascii="Palatino Linotype" w:hAnsi="Palatino Linotype"/>
                      <w:sz w:val="28"/>
                      <w:szCs w:val="28"/>
                    </w:rPr>
                  </w:pPr>
                  <w:r>
                    <w:rPr>
                      <w:rFonts w:ascii="Palatino Linotype" w:hAnsi="Palatino Linotype"/>
                      <w:sz w:val="28"/>
                      <w:szCs w:val="28"/>
                    </w:rPr>
                    <w:t xml:space="preserve">ZBP a na úmysel </w:t>
                  </w:r>
                </w:p>
                <w:p w:rsidR="00B10BCB" w:rsidRPr="004F30DE" w:rsidRDefault="004F30DE" w:rsidP="006A5B07">
                  <w:pPr>
                    <w:pStyle w:val="Bezriadkovania"/>
                    <w:rPr>
                      <w:rFonts w:ascii="Palatino Linotype" w:hAnsi="Palatino Linotype"/>
                      <w:sz w:val="28"/>
                      <w:szCs w:val="28"/>
                    </w:rPr>
                  </w:pPr>
                  <w:r>
                    <w:rPr>
                      <w:rFonts w:ascii="Palatino Linotype" w:hAnsi="Palatino Linotype"/>
                      <w:sz w:val="28"/>
                      <w:szCs w:val="28"/>
                    </w:rPr>
                    <w:t xml:space="preserve">Ferka </w:t>
                  </w:r>
                  <w:proofErr w:type="spellStart"/>
                  <w:r>
                    <w:rPr>
                      <w:rFonts w:ascii="Palatino Linotype" w:hAnsi="Palatino Linotype"/>
                      <w:sz w:val="28"/>
                      <w:szCs w:val="28"/>
                    </w:rPr>
                    <w:t>Pancuráka</w:t>
                  </w:r>
                  <w:proofErr w:type="spellEnd"/>
                  <w:r>
                    <w:rPr>
                      <w:rFonts w:ascii="Palatino Linotype" w:hAnsi="Palatino Linotype"/>
                      <w:sz w:val="28"/>
                      <w:szCs w:val="28"/>
                    </w:rPr>
                    <w:t xml:space="preserve">                </w:t>
                  </w:r>
                  <w:r w:rsidRPr="004F30DE">
                    <w:rPr>
                      <w:rFonts w:ascii="Palatino Linotype" w:hAnsi="Palatino Linotype"/>
                      <w:i/>
                      <w:sz w:val="28"/>
                      <w:szCs w:val="28"/>
                    </w:rPr>
                    <w:t>K 177</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Sobota </w:t>
                  </w:r>
                  <w:r w:rsidR="004F30DE">
                    <w:rPr>
                      <w:i/>
                      <w:sz w:val="36"/>
                      <w:szCs w:val="36"/>
                    </w:rPr>
                    <w:t>27</w:t>
                  </w:r>
                  <w:r w:rsidR="00BF501F">
                    <w:rPr>
                      <w:i/>
                      <w:sz w:val="36"/>
                      <w:szCs w:val="36"/>
                    </w:rPr>
                    <w:t>.2</w:t>
                  </w:r>
                  <w:r w:rsidR="00D601D4">
                    <w:rPr>
                      <w:i/>
                      <w:sz w:val="36"/>
                      <w:szCs w:val="36"/>
                    </w:rPr>
                    <w:t>.</w:t>
                  </w:r>
                </w:p>
              </w:tc>
              <w:tc>
                <w:tcPr>
                  <w:tcW w:w="3828" w:type="dxa"/>
                  <w:vAlign w:val="center"/>
                </w:tcPr>
                <w:p w:rsidR="00B10BCB" w:rsidRPr="00BF3CE9" w:rsidRDefault="00832DA1" w:rsidP="00405835">
                  <w:pPr>
                    <w:pStyle w:val="Bezriadkovania"/>
                    <w:rPr>
                      <w:rFonts w:ascii="Palatino Linotype" w:hAnsi="Palatino Linotype"/>
                      <w:sz w:val="28"/>
                      <w:szCs w:val="28"/>
                    </w:rPr>
                  </w:pPr>
                  <w:r>
                    <w:rPr>
                      <w:rFonts w:ascii="Palatino Linotype" w:hAnsi="Palatino Linotype"/>
                      <w:sz w:val="28"/>
                      <w:szCs w:val="28"/>
                    </w:rPr>
                    <w:t>Vlastný úmysel</w:t>
                  </w:r>
                </w:p>
              </w:tc>
              <w:tc>
                <w:tcPr>
                  <w:tcW w:w="4145" w:type="dxa"/>
                  <w:vAlign w:val="center"/>
                </w:tcPr>
                <w:p w:rsidR="00B10BCB" w:rsidRPr="00A40E39" w:rsidRDefault="004F30DE" w:rsidP="006A5B07">
                  <w:pPr>
                    <w:pStyle w:val="Bezriadkovania"/>
                    <w:rPr>
                      <w:rFonts w:ascii="Palatino Linotype" w:hAnsi="Palatino Linotype"/>
                      <w:sz w:val="28"/>
                      <w:szCs w:val="28"/>
                    </w:rPr>
                  </w:pPr>
                  <w:r>
                    <w:rPr>
                      <w:rFonts w:ascii="Palatino Linotype" w:hAnsi="Palatino Linotype"/>
                      <w:sz w:val="28"/>
                      <w:szCs w:val="28"/>
                    </w:rPr>
                    <w:t xml:space="preserve">Na úmysel rod. </w:t>
                  </w:r>
                  <w:proofErr w:type="spellStart"/>
                  <w:r>
                    <w:rPr>
                      <w:rFonts w:ascii="Palatino Linotype" w:hAnsi="Palatino Linotype"/>
                      <w:sz w:val="28"/>
                      <w:szCs w:val="28"/>
                    </w:rPr>
                    <w:t>Čorňákovej</w:t>
                  </w:r>
                  <w:proofErr w:type="spellEnd"/>
                  <w:r>
                    <w:rPr>
                      <w:rFonts w:ascii="Palatino Linotype" w:hAnsi="Palatino Linotype"/>
                      <w:sz w:val="28"/>
                      <w:szCs w:val="28"/>
                    </w:rPr>
                    <w:t xml:space="preserve"> ZB</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Nedeľa </w:t>
                  </w:r>
                  <w:r w:rsidR="004F30DE">
                    <w:rPr>
                      <w:i/>
                      <w:sz w:val="36"/>
                      <w:szCs w:val="36"/>
                    </w:rPr>
                    <w:t>28</w:t>
                  </w:r>
                  <w:r w:rsidR="00BF501F">
                    <w:rPr>
                      <w:i/>
                      <w:sz w:val="36"/>
                      <w:szCs w:val="36"/>
                    </w:rPr>
                    <w:t>.2</w:t>
                  </w:r>
                  <w:r w:rsidR="00D601D4">
                    <w:rPr>
                      <w:i/>
                      <w:sz w:val="36"/>
                      <w:szCs w:val="36"/>
                    </w:rPr>
                    <w:t>.</w:t>
                  </w:r>
                </w:p>
              </w:tc>
              <w:tc>
                <w:tcPr>
                  <w:tcW w:w="3828" w:type="dxa"/>
                  <w:vAlign w:val="center"/>
                </w:tcPr>
                <w:p w:rsidR="00523DDB" w:rsidRDefault="00523DDB" w:rsidP="00405835">
                  <w:pPr>
                    <w:pStyle w:val="Bezriadkovania"/>
                    <w:rPr>
                      <w:rFonts w:ascii="Palatino Linotype" w:hAnsi="Palatino Linotype"/>
                      <w:sz w:val="28"/>
                      <w:szCs w:val="28"/>
                    </w:rPr>
                  </w:pPr>
                  <w:r>
                    <w:rPr>
                      <w:rFonts w:ascii="Palatino Linotype" w:hAnsi="Palatino Linotype"/>
                      <w:sz w:val="28"/>
                      <w:szCs w:val="28"/>
                    </w:rPr>
                    <w:t xml:space="preserve">ZBP Jozef </w:t>
                  </w:r>
                </w:p>
                <w:p w:rsidR="00B10BCB" w:rsidRPr="00B11417" w:rsidRDefault="00523DDB" w:rsidP="00405835">
                  <w:pPr>
                    <w:pStyle w:val="Bezriadkovania"/>
                    <w:rPr>
                      <w:rFonts w:ascii="Palatino Linotype" w:hAnsi="Palatino Linotype"/>
                      <w:sz w:val="28"/>
                      <w:szCs w:val="28"/>
                    </w:rPr>
                  </w:pPr>
                  <w:r>
                    <w:rPr>
                      <w:rFonts w:ascii="Palatino Linotype" w:hAnsi="Palatino Linotype"/>
                      <w:sz w:val="28"/>
                      <w:szCs w:val="28"/>
                    </w:rPr>
                    <w:t xml:space="preserve">a poďakovanie za 70r.    </w:t>
                  </w:r>
                  <w:r w:rsidRPr="00523DDB">
                    <w:rPr>
                      <w:rFonts w:ascii="Palatino Linotype" w:hAnsi="Palatino Linotype"/>
                      <w:i/>
                      <w:sz w:val="28"/>
                      <w:szCs w:val="28"/>
                    </w:rPr>
                    <w:t>K 89</w:t>
                  </w:r>
                </w:p>
              </w:tc>
              <w:tc>
                <w:tcPr>
                  <w:tcW w:w="4145" w:type="dxa"/>
                </w:tcPr>
                <w:p w:rsidR="00B10BCB" w:rsidRPr="00200F32" w:rsidRDefault="004F30DE" w:rsidP="006A5B07">
                  <w:pPr>
                    <w:tabs>
                      <w:tab w:val="left" w:pos="3763"/>
                    </w:tabs>
                    <w:rPr>
                      <w:rFonts w:ascii="Palatino Linotype" w:hAnsi="Palatino Linotype"/>
                      <w:sz w:val="36"/>
                      <w:szCs w:val="36"/>
                    </w:rPr>
                  </w:pPr>
                  <w:r w:rsidRPr="00200F32">
                    <w:rPr>
                      <w:rFonts w:ascii="Palatino Linotype" w:hAnsi="Palatino Linotype"/>
                      <w:sz w:val="36"/>
                      <w:szCs w:val="36"/>
                    </w:rPr>
                    <w:t>Za Boží ľud farnosti</w:t>
                  </w:r>
                </w:p>
              </w:tc>
            </w:tr>
          </w:tbl>
          <w:p w:rsidR="00BC0528" w:rsidRPr="00E33E5C" w:rsidRDefault="00BC0528" w:rsidP="00484ADE">
            <w:pPr>
              <w:tabs>
                <w:tab w:val="left" w:pos="3763"/>
              </w:tabs>
              <w:rPr>
                <w:sz w:val="4"/>
                <w:szCs w:val="4"/>
              </w:rPr>
            </w:pPr>
          </w:p>
          <w:p w:rsidR="002717E8" w:rsidRPr="00BA4980" w:rsidRDefault="002717E8" w:rsidP="009C5D12">
            <w:pPr>
              <w:tabs>
                <w:tab w:val="left" w:pos="3763"/>
              </w:tabs>
              <w:jc w:val="center"/>
              <w:rPr>
                <w:rFonts w:ascii="Palatino Linotype" w:hAnsi="Palatino Linotype"/>
                <w:sz w:val="16"/>
                <w:szCs w:val="16"/>
              </w:rPr>
            </w:pPr>
          </w:p>
          <w:p w:rsidR="00ED1501" w:rsidRDefault="00ED1501" w:rsidP="003A5C2E">
            <w:pPr>
              <w:tabs>
                <w:tab w:val="left" w:pos="3763"/>
              </w:tabs>
              <w:rPr>
                <w:rFonts w:ascii="Monotype Corsiva" w:hAnsi="Monotype Corsiva"/>
                <w:i/>
                <w:sz w:val="16"/>
                <w:szCs w:val="16"/>
              </w:rPr>
            </w:pPr>
          </w:p>
          <w:p w:rsidR="00171DFF" w:rsidRPr="00171DFF" w:rsidRDefault="006C3298" w:rsidP="00171DFF">
            <w:pPr>
              <w:tabs>
                <w:tab w:val="left" w:pos="3763"/>
              </w:tabs>
              <w:jc w:val="center"/>
              <w:rPr>
                <w:rFonts w:ascii="Monotype Corsiva" w:hAnsi="Monotype Corsiva"/>
                <w:sz w:val="56"/>
                <w:szCs w:val="56"/>
              </w:rPr>
            </w:pPr>
            <w:r w:rsidRPr="00171DFF">
              <w:rPr>
                <w:rFonts w:ascii="Monotype Corsiva" w:hAnsi="Monotype Corsiva"/>
                <w:i/>
                <w:sz w:val="56"/>
                <w:szCs w:val="56"/>
              </w:rPr>
              <w:t>„</w:t>
            </w:r>
            <w:r w:rsidR="004F30DE" w:rsidRPr="00171DFF">
              <w:rPr>
                <w:rFonts w:ascii="Monotype Corsiva" w:hAnsi="Monotype Corsiva"/>
                <w:sz w:val="56"/>
                <w:szCs w:val="56"/>
              </w:rPr>
              <w:t xml:space="preserve">Modlitba k Bohu a solidarita s chudobnými a trpiacimi </w:t>
            </w:r>
          </w:p>
          <w:p w:rsidR="00ED1501" w:rsidRDefault="00171DFF" w:rsidP="00171DFF">
            <w:pPr>
              <w:tabs>
                <w:tab w:val="left" w:pos="3763"/>
              </w:tabs>
              <w:jc w:val="center"/>
              <w:rPr>
                <w:rFonts w:ascii="Times New Roman" w:hAnsi="Times New Roman"/>
                <w:sz w:val="40"/>
                <w:szCs w:val="40"/>
              </w:rPr>
            </w:pPr>
            <w:r w:rsidRPr="00171DFF">
              <w:rPr>
                <w:rFonts w:ascii="Monotype Corsiva" w:hAnsi="Monotype Corsiva"/>
                <w:sz w:val="56"/>
                <w:szCs w:val="56"/>
              </w:rPr>
              <w:t xml:space="preserve">                          </w:t>
            </w:r>
            <w:r w:rsidR="004F30DE" w:rsidRPr="00171DFF">
              <w:rPr>
                <w:rFonts w:ascii="Monotype Corsiva" w:hAnsi="Monotype Corsiva"/>
                <w:sz w:val="56"/>
                <w:szCs w:val="56"/>
              </w:rPr>
              <w:t>sa od seba nedajú oddeliť.“</w:t>
            </w:r>
            <w:r>
              <w:rPr>
                <w:rFonts w:ascii="Times New Roman" w:hAnsi="Times New Roman"/>
                <w:sz w:val="40"/>
                <w:szCs w:val="40"/>
              </w:rPr>
              <w:t xml:space="preserve">       </w:t>
            </w:r>
            <w:r w:rsidR="006C3298" w:rsidRPr="00171DFF">
              <w:rPr>
                <w:rFonts w:ascii="Times New Roman" w:hAnsi="Times New Roman"/>
                <w:i/>
                <w:sz w:val="28"/>
                <w:szCs w:val="28"/>
              </w:rPr>
              <w:t>p</w:t>
            </w:r>
            <w:r w:rsidR="004F30DE" w:rsidRPr="00171DFF">
              <w:rPr>
                <w:rFonts w:ascii="Times New Roman" w:hAnsi="Times New Roman"/>
                <w:i/>
                <w:sz w:val="28"/>
                <w:szCs w:val="28"/>
              </w:rPr>
              <w:t>ápež František</w:t>
            </w:r>
          </w:p>
          <w:p w:rsidR="00171DFF" w:rsidRDefault="00171DFF" w:rsidP="003A5C2E">
            <w:pPr>
              <w:tabs>
                <w:tab w:val="left" w:pos="3763"/>
              </w:tabs>
              <w:rPr>
                <w:rFonts w:ascii="Times New Roman" w:hAnsi="Times New Roman"/>
                <w:sz w:val="40"/>
                <w:szCs w:val="40"/>
              </w:rPr>
            </w:pPr>
          </w:p>
          <w:p w:rsidR="00171DFF" w:rsidRDefault="00ED3187" w:rsidP="00171DFF">
            <w:pPr>
              <w:tabs>
                <w:tab w:val="left" w:pos="3763"/>
              </w:tabs>
              <w:jc w:val="both"/>
              <w:rPr>
                <w:rFonts w:ascii="Arial Narrow" w:hAnsi="Arial Narrow"/>
                <w:sz w:val="48"/>
                <w:szCs w:val="48"/>
              </w:rPr>
            </w:pPr>
            <w:r w:rsidRPr="00171DFF">
              <w:rPr>
                <w:rFonts w:ascii="Arial Narrow" w:hAnsi="Arial Narrow"/>
                <w:sz w:val="48"/>
                <w:szCs w:val="48"/>
              </w:rPr>
              <w:t>Prá</w:t>
            </w:r>
            <w:r w:rsidR="004F30DE" w:rsidRPr="00171DFF">
              <w:rPr>
                <w:rFonts w:ascii="Arial Narrow" w:hAnsi="Arial Narrow"/>
                <w:sz w:val="48"/>
                <w:szCs w:val="48"/>
              </w:rPr>
              <w:t>ve chudobným a trpiacim sa snaží každý deň pomáhať Arcidiecézna charita Košice prostredníctvom svojich služieb v celej Košickej arcidiecéze</w:t>
            </w:r>
            <w:r w:rsidRPr="00171DFF">
              <w:rPr>
                <w:rFonts w:ascii="Arial Narrow" w:hAnsi="Arial Narrow"/>
                <w:sz w:val="48"/>
                <w:szCs w:val="48"/>
              </w:rPr>
              <w:t xml:space="preserve">. Pomôcť tisíckam ľudí môže </w:t>
            </w:r>
            <w:r w:rsidR="00171DFF">
              <w:rPr>
                <w:rFonts w:ascii="Arial Narrow" w:hAnsi="Arial Narrow"/>
                <w:sz w:val="48"/>
                <w:szCs w:val="48"/>
              </w:rPr>
              <w:t xml:space="preserve">         </w:t>
            </w:r>
            <w:r w:rsidRPr="00171DFF">
              <w:rPr>
                <w:rFonts w:ascii="Arial Narrow" w:hAnsi="Arial Narrow"/>
                <w:sz w:val="48"/>
                <w:szCs w:val="48"/>
              </w:rPr>
              <w:t xml:space="preserve">aj vďaka štedrosti veriacich. Súčasná situácia nám neumožňuje realizovať pravidelnú jarnú zbierku na charitu tradičným spôsobom v kostoloch. Preto Vás prosíme o podporu aj inou formou pomoci. Ďakujeme! </w:t>
            </w:r>
          </w:p>
          <w:p w:rsidR="004F30DE" w:rsidRPr="00171DFF" w:rsidRDefault="00171DFF" w:rsidP="00171DFF">
            <w:pPr>
              <w:tabs>
                <w:tab w:val="left" w:pos="3763"/>
              </w:tabs>
              <w:jc w:val="both"/>
              <w:rPr>
                <w:rFonts w:ascii="Arial Narrow" w:hAnsi="Arial Narrow"/>
                <w:i/>
                <w:sz w:val="36"/>
                <w:szCs w:val="36"/>
              </w:rPr>
            </w:pPr>
            <w:r>
              <w:rPr>
                <w:rFonts w:ascii="Arial Narrow" w:hAnsi="Arial Narrow"/>
                <w:sz w:val="48"/>
                <w:szCs w:val="48"/>
              </w:rPr>
              <w:t xml:space="preserve">                                                                   </w:t>
            </w:r>
            <w:r w:rsidR="00ED3187" w:rsidRPr="00171DFF">
              <w:rPr>
                <w:rFonts w:ascii="Arial Narrow" w:hAnsi="Arial Narrow"/>
                <w:i/>
                <w:sz w:val="36"/>
                <w:szCs w:val="36"/>
              </w:rPr>
              <w:t xml:space="preserve">Viac na </w:t>
            </w:r>
            <w:proofErr w:type="spellStart"/>
            <w:r w:rsidR="00ED3187" w:rsidRPr="00171DFF">
              <w:rPr>
                <w:rFonts w:ascii="Arial Narrow" w:hAnsi="Arial Narrow"/>
                <w:i/>
                <w:sz w:val="36"/>
                <w:szCs w:val="36"/>
              </w:rPr>
              <w:t>www.charita-ke.sk</w:t>
            </w:r>
            <w:proofErr w:type="spellEnd"/>
          </w:p>
          <w:p w:rsidR="00ED3187" w:rsidRDefault="00171DFF" w:rsidP="00171DFF">
            <w:pPr>
              <w:tabs>
                <w:tab w:val="left" w:pos="3763"/>
              </w:tabs>
              <w:jc w:val="center"/>
              <w:rPr>
                <w:rFonts w:ascii="Times New Roman" w:hAnsi="Times New Roman"/>
                <w:sz w:val="40"/>
                <w:szCs w:val="40"/>
              </w:rPr>
            </w:pPr>
            <w:r>
              <w:rPr>
                <w:rFonts w:ascii="Times New Roman" w:hAnsi="Times New Roman"/>
                <w:sz w:val="40"/>
                <w:szCs w:val="40"/>
              </w:rPr>
              <w:t>Ú</w:t>
            </w:r>
            <w:r w:rsidR="00ED3187">
              <w:rPr>
                <w:rFonts w:ascii="Times New Roman" w:hAnsi="Times New Roman"/>
                <w:sz w:val="40"/>
                <w:szCs w:val="40"/>
              </w:rPr>
              <w:t>čet</w:t>
            </w:r>
            <w:r>
              <w:rPr>
                <w:rFonts w:ascii="Times New Roman" w:hAnsi="Times New Roman"/>
                <w:sz w:val="40"/>
                <w:szCs w:val="40"/>
              </w:rPr>
              <w:t xml:space="preserve"> charity</w:t>
            </w:r>
            <w:r w:rsidR="00ED3187">
              <w:rPr>
                <w:rFonts w:ascii="Times New Roman" w:hAnsi="Times New Roman"/>
                <w:sz w:val="40"/>
                <w:szCs w:val="40"/>
              </w:rPr>
              <w:t xml:space="preserve">: </w:t>
            </w:r>
            <w:r w:rsidR="00ED3187" w:rsidRPr="00171DFF">
              <w:rPr>
                <w:rFonts w:ascii="Algerian" w:hAnsi="Algerian"/>
                <w:sz w:val="52"/>
                <w:szCs w:val="52"/>
              </w:rPr>
              <w:t>SK 86 5600 0000 0093 3043 3002</w:t>
            </w:r>
          </w:p>
          <w:p w:rsidR="00ED3187" w:rsidRPr="004F30DE" w:rsidRDefault="00ED3187" w:rsidP="00171DFF">
            <w:pPr>
              <w:tabs>
                <w:tab w:val="left" w:pos="3763"/>
              </w:tabs>
              <w:jc w:val="center"/>
              <w:rPr>
                <w:rFonts w:ascii="Times New Roman" w:hAnsi="Times New Roman"/>
                <w:sz w:val="40"/>
                <w:szCs w:val="40"/>
              </w:rPr>
            </w:pPr>
            <w:r>
              <w:rPr>
                <w:rFonts w:ascii="Times New Roman" w:hAnsi="Times New Roman"/>
                <w:sz w:val="40"/>
                <w:szCs w:val="40"/>
              </w:rPr>
              <w:t xml:space="preserve">Variabilný symbol: </w:t>
            </w:r>
            <w:r w:rsidRPr="00171DFF">
              <w:rPr>
                <w:rFonts w:ascii="Algerian" w:hAnsi="Algerian"/>
                <w:sz w:val="52"/>
                <w:szCs w:val="52"/>
              </w:rPr>
              <w:t>667</w:t>
            </w:r>
          </w:p>
          <w:p w:rsidR="00BA4980" w:rsidRPr="00896501" w:rsidRDefault="00BA4980" w:rsidP="003A5C2E">
            <w:pPr>
              <w:tabs>
                <w:tab w:val="left" w:pos="3763"/>
              </w:tabs>
              <w:rPr>
                <w:rFonts w:ascii="Monotype Corsiva" w:hAnsi="Monotype Corsiva"/>
                <w:i/>
                <w:sz w:val="16"/>
                <w:szCs w:val="16"/>
              </w:rPr>
            </w:pPr>
          </w:p>
          <w:p w:rsidR="00D601D4" w:rsidRPr="00CB2A85" w:rsidRDefault="00D601D4" w:rsidP="003A5C2E">
            <w:pPr>
              <w:tabs>
                <w:tab w:val="left" w:pos="3763"/>
              </w:tabs>
              <w:rPr>
                <w:rFonts w:ascii="Monotype Corsiva" w:hAnsi="Monotype Corsiva"/>
                <w:i/>
                <w:sz w:val="40"/>
                <w:szCs w:val="40"/>
              </w:rPr>
            </w:pPr>
            <w:r w:rsidRPr="00CB2A85">
              <w:rPr>
                <w:rFonts w:ascii="Monotype Corsiva" w:hAnsi="Monotype Corsiva"/>
                <w:i/>
                <w:sz w:val="40"/>
                <w:szCs w:val="40"/>
              </w:rPr>
              <w:t>Spojení v modlitbách</w:t>
            </w:r>
            <w:r w:rsidR="00A27B6E" w:rsidRPr="00CB2A85">
              <w:rPr>
                <w:rFonts w:ascii="Monotype Corsiva" w:hAnsi="Monotype Corsiva"/>
                <w:i/>
                <w:sz w:val="40"/>
                <w:szCs w:val="40"/>
              </w:rPr>
              <w:t xml:space="preserve"> </w:t>
            </w:r>
            <w:r w:rsidR="00EC77BF" w:rsidRPr="00CB2A85">
              <w:rPr>
                <w:rFonts w:ascii="Monotype Corsiva" w:hAnsi="Monotype Corsiva"/>
                <w:i/>
                <w:sz w:val="40"/>
                <w:szCs w:val="40"/>
              </w:rPr>
              <w:t>s </w:t>
            </w:r>
            <w:r w:rsidR="00A27B6E" w:rsidRPr="00CB2A85">
              <w:rPr>
                <w:rFonts w:ascii="Monotype Corsiva" w:hAnsi="Monotype Corsiva"/>
                <w:i/>
                <w:sz w:val="40"/>
                <w:szCs w:val="40"/>
              </w:rPr>
              <w:t>V</w:t>
            </w:r>
            <w:r w:rsidR="00EC77BF" w:rsidRPr="00CB2A85">
              <w:rPr>
                <w:rFonts w:ascii="Monotype Corsiva" w:hAnsi="Monotype Corsiva"/>
                <w:i/>
                <w:sz w:val="40"/>
                <w:szCs w:val="40"/>
              </w:rPr>
              <w:t xml:space="preserve">ami všetkými </w:t>
            </w:r>
            <w:r w:rsidR="00A27B6E" w:rsidRPr="00CB2A85">
              <w:rPr>
                <w:rFonts w:ascii="Monotype Corsiva" w:hAnsi="Monotype Corsiva"/>
                <w:i/>
                <w:sz w:val="40"/>
                <w:szCs w:val="40"/>
              </w:rPr>
              <w:t xml:space="preserve">našimi farníkmi </w:t>
            </w:r>
            <w:r w:rsidR="00EC77BF" w:rsidRPr="00CB2A85">
              <w:rPr>
                <w:rFonts w:ascii="Monotype Corsiva" w:hAnsi="Monotype Corsiva"/>
                <w:i/>
                <w:sz w:val="40"/>
                <w:szCs w:val="40"/>
              </w:rPr>
              <w:t xml:space="preserve">Vás žehnajú </w:t>
            </w:r>
            <w:r w:rsidR="00A27B6E" w:rsidRPr="00CB2A85">
              <w:rPr>
                <w:rFonts w:ascii="Monotype Corsiva" w:hAnsi="Monotype Corsiva"/>
                <w:i/>
                <w:sz w:val="40"/>
                <w:szCs w:val="40"/>
              </w:rPr>
              <w:t xml:space="preserve"> + + + </w:t>
            </w:r>
          </w:p>
          <w:p w:rsidR="004F30DE" w:rsidRPr="00171DFF" w:rsidRDefault="00EC77BF" w:rsidP="00171DFF">
            <w:pPr>
              <w:tabs>
                <w:tab w:val="left" w:pos="3763"/>
              </w:tabs>
              <w:rPr>
                <w:rFonts w:ascii="Monotype Corsiva" w:hAnsi="Monotype Corsiva"/>
                <w:i/>
                <w:sz w:val="40"/>
                <w:szCs w:val="40"/>
              </w:rPr>
            </w:pPr>
            <w:r w:rsidRPr="00CB2A85">
              <w:rPr>
                <w:rFonts w:ascii="Monotype Corsiva" w:hAnsi="Monotype Corsiva"/>
                <w:i/>
                <w:sz w:val="40"/>
                <w:szCs w:val="40"/>
              </w:rPr>
              <w:t>a pokoj v</w:t>
            </w:r>
            <w:r w:rsidR="00A27B6E" w:rsidRPr="00CB2A85">
              <w:rPr>
                <w:rFonts w:ascii="Monotype Corsiva" w:hAnsi="Monotype Corsiva"/>
                <w:i/>
                <w:sz w:val="40"/>
                <w:szCs w:val="40"/>
              </w:rPr>
              <w:t> </w:t>
            </w:r>
            <w:r w:rsidRPr="00CB2A85">
              <w:rPr>
                <w:rFonts w:ascii="Monotype Corsiva" w:hAnsi="Monotype Corsiva"/>
                <w:i/>
                <w:sz w:val="40"/>
                <w:szCs w:val="40"/>
              </w:rPr>
              <w:t>srdci</w:t>
            </w:r>
            <w:r w:rsidR="00A27B6E" w:rsidRPr="00CB2A85">
              <w:rPr>
                <w:rFonts w:ascii="Monotype Corsiva" w:hAnsi="Monotype Corsiva"/>
                <w:i/>
                <w:sz w:val="40"/>
                <w:szCs w:val="40"/>
              </w:rPr>
              <w:t xml:space="preserve">, odvahu </w:t>
            </w:r>
            <w:r w:rsidRPr="00CB2A85">
              <w:rPr>
                <w:rFonts w:ascii="Monotype Corsiva" w:hAnsi="Monotype Corsiva"/>
                <w:i/>
                <w:sz w:val="40"/>
                <w:szCs w:val="40"/>
              </w:rPr>
              <w:t xml:space="preserve"> </w:t>
            </w:r>
            <w:r w:rsidR="00A27B6E" w:rsidRPr="00CB2A85">
              <w:rPr>
                <w:rFonts w:ascii="Monotype Corsiva" w:hAnsi="Monotype Corsiva"/>
                <w:i/>
                <w:sz w:val="40"/>
                <w:szCs w:val="40"/>
              </w:rPr>
              <w:t xml:space="preserve">aj trpezlivosť  </w:t>
            </w:r>
            <w:r w:rsidRPr="00CB2A85">
              <w:rPr>
                <w:rFonts w:ascii="Monotype Corsiva" w:hAnsi="Monotype Corsiva"/>
                <w:i/>
                <w:sz w:val="40"/>
                <w:szCs w:val="40"/>
              </w:rPr>
              <w:t xml:space="preserve">vyprosujú </w:t>
            </w:r>
            <w:r w:rsidR="006439A1" w:rsidRPr="00CB2A85">
              <w:rPr>
                <w:rFonts w:ascii="Monotype Corsiva" w:hAnsi="Monotype Corsiva"/>
                <w:i/>
                <w:sz w:val="40"/>
                <w:szCs w:val="40"/>
              </w:rPr>
              <w:t xml:space="preserve">kaplán Štefan a farár </w:t>
            </w:r>
            <w:proofErr w:type="spellStart"/>
            <w:r w:rsidR="006439A1" w:rsidRPr="00CB2A85">
              <w:rPr>
                <w:rFonts w:ascii="Monotype Corsiva" w:hAnsi="Monotype Corsiva"/>
                <w:i/>
                <w:sz w:val="40"/>
                <w:szCs w:val="40"/>
              </w:rPr>
              <w:t>Ľ</w:t>
            </w:r>
            <w:r w:rsidRPr="00CB2A85">
              <w:rPr>
                <w:rFonts w:ascii="Monotype Corsiva" w:hAnsi="Monotype Corsiva"/>
                <w:i/>
                <w:sz w:val="40"/>
                <w:szCs w:val="40"/>
              </w:rPr>
              <w:t>ubik</w:t>
            </w:r>
            <w:proofErr w:type="spellEnd"/>
          </w:p>
          <w:p w:rsidR="004F30DE" w:rsidRPr="006C3298" w:rsidRDefault="006C3298" w:rsidP="007B7536">
            <w:pPr>
              <w:pStyle w:val="Bezriadkovania"/>
              <w:jc w:val="both"/>
              <w:rPr>
                <w:rFonts w:ascii="Palatino Linotype" w:hAnsi="Palatino Linotype"/>
                <w:i/>
                <w:sz w:val="48"/>
                <w:szCs w:val="48"/>
              </w:rPr>
            </w:pPr>
            <w:r>
              <w:rPr>
                <w:rFonts w:ascii="Palatino Linotype" w:hAnsi="Palatino Linotype"/>
                <w:i/>
                <w:sz w:val="48"/>
                <w:szCs w:val="48"/>
                <w:u w:val="single"/>
              </w:rPr>
              <w:lastRenderedPageBreak/>
              <w:t>Zamyslenie</w:t>
            </w:r>
            <w:r w:rsidRPr="00171DFF">
              <w:rPr>
                <w:rFonts w:ascii="Palatino Linotype" w:hAnsi="Palatino Linotype"/>
                <w:i/>
                <w:sz w:val="36"/>
                <w:szCs w:val="36"/>
              </w:rPr>
              <w:t xml:space="preserve">:                                 </w:t>
            </w:r>
            <w:r w:rsidR="00171DFF">
              <w:rPr>
                <w:rFonts w:ascii="Palatino Linotype" w:hAnsi="Palatino Linotype"/>
                <w:i/>
                <w:sz w:val="36"/>
                <w:szCs w:val="36"/>
              </w:rPr>
              <w:t xml:space="preserve">     </w:t>
            </w:r>
            <w:r w:rsidRPr="00171DFF">
              <w:rPr>
                <w:rFonts w:ascii="Palatino Linotype" w:hAnsi="Palatino Linotype"/>
                <w:i/>
                <w:sz w:val="36"/>
                <w:szCs w:val="36"/>
              </w:rPr>
              <w:t xml:space="preserve">            Slovo medzi nami 19.2.2021</w:t>
            </w:r>
          </w:p>
          <w:p w:rsidR="006C3298" w:rsidRPr="006C3298" w:rsidRDefault="006C3298" w:rsidP="006C3298">
            <w:pPr>
              <w:shd w:val="clear" w:color="auto" w:fill="F4F4F4"/>
              <w:spacing w:after="100"/>
              <w:jc w:val="both"/>
              <w:rPr>
                <w:rFonts w:ascii="Arial" w:eastAsia="Times New Roman" w:hAnsi="Arial" w:cs="Arial"/>
                <w:i/>
                <w:iCs/>
                <w:color w:val="4A4A4A"/>
                <w:sz w:val="36"/>
                <w:szCs w:val="36"/>
                <w:lang w:eastAsia="sk-SK"/>
              </w:rPr>
            </w:pPr>
            <w:r w:rsidRPr="006C3298">
              <w:rPr>
                <w:rFonts w:ascii="Arial" w:eastAsia="Times New Roman" w:hAnsi="Arial" w:cs="Arial"/>
                <w:i/>
                <w:iCs/>
                <w:color w:val="4A4A4A"/>
                <w:sz w:val="52"/>
                <w:szCs w:val="52"/>
                <w:lang w:eastAsia="sk-SK"/>
              </w:rPr>
              <w:t>„A nie toto je pôst, aký som si vyvolil?“</w:t>
            </w:r>
            <w:r w:rsidRPr="006C3298">
              <w:rPr>
                <w:rFonts w:ascii="Arial" w:eastAsia="Times New Roman" w:hAnsi="Arial" w:cs="Arial"/>
                <w:i/>
                <w:iCs/>
                <w:color w:val="4A4A4A"/>
                <w:sz w:val="36"/>
                <w:szCs w:val="36"/>
                <w:lang w:eastAsia="sk-SK"/>
              </w:rPr>
              <w:t xml:space="preserve"> (</w:t>
            </w:r>
            <w:proofErr w:type="spellStart"/>
            <w:r w:rsidRPr="006C3298">
              <w:rPr>
                <w:rFonts w:ascii="Arial" w:eastAsia="Times New Roman" w:hAnsi="Arial" w:cs="Arial"/>
                <w:i/>
                <w:iCs/>
                <w:color w:val="4A4A4A"/>
                <w:sz w:val="36"/>
                <w:szCs w:val="36"/>
                <w:lang w:eastAsia="sk-SK"/>
              </w:rPr>
              <w:t>Iz</w:t>
            </w:r>
            <w:proofErr w:type="spellEnd"/>
            <w:r w:rsidRPr="006C3298">
              <w:rPr>
                <w:rFonts w:ascii="Arial" w:eastAsia="Times New Roman" w:hAnsi="Arial" w:cs="Arial"/>
                <w:i/>
                <w:iCs/>
                <w:color w:val="4A4A4A"/>
                <w:sz w:val="36"/>
                <w:szCs w:val="36"/>
                <w:lang w:eastAsia="sk-SK"/>
              </w:rPr>
              <w:t xml:space="preserve"> 58, 6).</w:t>
            </w:r>
          </w:p>
          <w:p w:rsidR="006C3298" w:rsidRDefault="006C3298" w:rsidP="006C3298">
            <w:pPr>
              <w:shd w:val="clear" w:color="auto" w:fill="F4F4F4"/>
              <w:jc w:val="both"/>
              <w:rPr>
                <w:rFonts w:ascii="Arial" w:eastAsia="Times New Roman" w:hAnsi="Arial" w:cs="Arial"/>
                <w:color w:val="4A4A4A"/>
                <w:sz w:val="36"/>
                <w:szCs w:val="36"/>
                <w:lang w:eastAsia="sk-SK"/>
              </w:rPr>
            </w:pPr>
            <w:r w:rsidRPr="006C3298">
              <w:rPr>
                <w:rFonts w:ascii="Arial" w:eastAsia="Times New Roman" w:hAnsi="Arial" w:cs="Arial"/>
                <w:color w:val="4A4A4A"/>
                <w:sz w:val="36"/>
                <w:szCs w:val="36"/>
                <w:lang w:eastAsia="sk-SK"/>
              </w:rPr>
              <w:t>Boh v dnešnom prvom čítaní pozýva svoj ľud k inému pôstu, než na aký sme zvyknutí. Im aj nám káže postiť sa od nespravodlivosti</w:t>
            </w:r>
            <w:r>
              <w:rPr>
                <w:rFonts w:ascii="Arial" w:eastAsia="Times New Roman" w:hAnsi="Arial" w:cs="Arial"/>
                <w:color w:val="4A4A4A"/>
                <w:sz w:val="36"/>
                <w:szCs w:val="36"/>
                <w:lang w:eastAsia="sk-SK"/>
              </w:rPr>
              <w:t xml:space="preserve">        </w:t>
            </w:r>
            <w:r w:rsidRPr="006C3298">
              <w:rPr>
                <w:rFonts w:ascii="Arial" w:eastAsia="Times New Roman" w:hAnsi="Arial" w:cs="Arial"/>
                <w:color w:val="4A4A4A"/>
                <w:sz w:val="36"/>
                <w:szCs w:val="36"/>
                <w:lang w:eastAsia="sk-SK"/>
              </w:rPr>
              <w:t xml:space="preserve"> – vyslobodiť utláčaných, nakŕmiť hladných a zaodieť nahých. </w:t>
            </w:r>
            <w:r>
              <w:rPr>
                <w:rFonts w:ascii="Arial" w:eastAsia="Times New Roman" w:hAnsi="Arial" w:cs="Arial"/>
                <w:color w:val="4A4A4A"/>
                <w:sz w:val="36"/>
                <w:szCs w:val="36"/>
                <w:lang w:eastAsia="sk-SK"/>
              </w:rPr>
              <w:t xml:space="preserve">        </w:t>
            </w:r>
            <w:r w:rsidRPr="006C3298">
              <w:rPr>
                <w:rFonts w:ascii="Arial" w:eastAsia="Times New Roman" w:hAnsi="Arial" w:cs="Arial"/>
                <w:color w:val="4A4A4A"/>
                <w:sz w:val="36"/>
                <w:szCs w:val="36"/>
                <w:lang w:eastAsia="sk-SK"/>
              </w:rPr>
              <w:t xml:space="preserve">Na vyriešení týchto vážnych problémov musíme pracovať všetci spolu. No čo keby sme sa postili aj od menších prejavov nespravodlivosti, ktorých sa voči svojim blížnym denne dopúšťame? Pánovi urobí radosť aj to. Tu je zopár možností takého pôstu: </w:t>
            </w:r>
            <w:r>
              <w:rPr>
                <w:rFonts w:ascii="Arial" w:eastAsia="Times New Roman" w:hAnsi="Arial" w:cs="Arial"/>
                <w:color w:val="4A4A4A"/>
                <w:sz w:val="36"/>
                <w:szCs w:val="36"/>
                <w:lang w:eastAsia="sk-SK"/>
              </w:rPr>
              <w:t xml:space="preserve">          </w:t>
            </w:r>
          </w:p>
          <w:p w:rsidR="006C3298" w:rsidRDefault="006C3298" w:rsidP="006C3298">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Pr="006C3298">
              <w:rPr>
                <w:rFonts w:ascii="Arial" w:eastAsia="Times New Roman" w:hAnsi="Arial" w:cs="Arial"/>
                <w:color w:val="4A4A4A"/>
                <w:sz w:val="36"/>
                <w:szCs w:val="36"/>
                <w:lang w:eastAsia="sk-SK"/>
              </w:rPr>
              <w:t xml:space="preserve">Pôst od klebiet. Klebety sú nespravodlivé skutky preto, lebo v istom zmysle nimi kradneme povesť druhého človeka. A to platí to aj vtedy, keď sa ukáže, že to, čo sme povedali, je pravda. </w:t>
            </w:r>
            <w:r>
              <w:rPr>
                <w:rFonts w:ascii="Arial" w:eastAsia="Times New Roman" w:hAnsi="Arial" w:cs="Arial"/>
                <w:color w:val="4A4A4A"/>
                <w:sz w:val="36"/>
                <w:szCs w:val="36"/>
                <w:lang w:eastAsia="sk-SK"/>
              </w:rPr>
              <w:t xml:space="preserve">                           </w:t>
            </w:r>
          </w:p>
          <w:p w:rsidR="006C3298" w:rsidRDefault="006C3298" w:rsidP="006C3298">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Pr="006C3298">
              <w:rPr>
                <w:rFonts w:ascii="Arial" w:eastAsia="Times New Roman" w:hAnsi="Arial" w:cs="Arial"/>
                <w:color w:val="4A4A4A"/>
                <w:sz w:val="36"/>
                <w:szCs w:val="36"/>
                <w:lang w:eastAsia="sk-SK"/>
              </w:rPr>
              <w:t xml:space="preserve">Pôst od kritizovania. Konštruktívna kritika pomáha zdokonaľovať, no pokiaľ nie je konštruktívna, ľudí ničí, pretože útočí na ich dôstojnosť a sebadôveru. </w:t>
            </w:r>
          </w:p>
          <w:p w:rsidR="006C3298" w:rsidRDefault="006C3298" w:rsidP="006C3298">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Pr="006C3298">
              <w:rPr>
                <w:rFonts w:ascii="Arial" w:eastAsia="Times New Roman" w:hAnsi="Arial" w:cs="Arial"/>
                <w:color w:val="4A4A4A"/>
                <w:sz w:val="36"/>
                <w:szCs w:val="36"/>
                <w:lang w:eastAsia="sk-SK"/>
              </w:rPr>
              <w:t xml:space="preserve">Pôst od sťažovania sa. Keď sa sťažujeme, cítime sa čoraz nešťastnejší a nespokojnejší, čo automaticky vplýva na ľudí okolo nás; naša nespokojnosť ich znechucuje a tak prispieva k negatívnej atmosfére doma a na pracovisku. </w:t>
            </w:r>
          </w:p>
          <w:p w:rsidR="006C3298" w:rsidRDefault="006C3298" w:rsidP="006C3298">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Pr="006C3298">
              <w:rPr>
                <w:rFonts w:ascii="Arial" w:eastAsia="Times New Roman" w:hAnsi="Arial" w:cs="Arial"/>
                <w:color w:val="4A4A4A"/>
                <w:sz w:val="36"/>
                <w:szCs w:val="36"/>
                <w:lang w:eastAsia="sk-SK"/>
              </w:rPr>
              <w:t xml:space="preserve">Pôst od zaujatosti. Človeka, voči ktorému sme zaujatí, držíme v zajatí zranenia, ktoré nám spôsobil. My sami sme zároveň väzňami tohto pocitu, ktorý spôsobuje, že naše srdce chladne. Ak sa ti to všetko zdá príliš náročné, skús sa na to pozrieť z iného zorného uhla. Čo keby si zmenil pôst na slávnostné hodovanie? </w:t>
            </w:r>
          </w:p>
          <w:p w:rsidR="006C3298" w:rsidRPr="006C3298" w:rsidRDefault="006C3298" w:rsidP="006C3298">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Pr="006C3298">
              <w:rPr>
                <w:rFonts w:ascii="Arial" w:eastAsia="Times New Roman" w:hAnsi="Arial" w:cs="Arial"/>
                <w:color w:val="4A4A4A"/>
                <w:sz w:val="36"/>
                <w:szCs w:val="36"/>
                <w:lang w:eastAsia="sk-SK"/>
              </w:rPr>
              <w:t xml:space="preserve">Zamysli sa nad tým, ako by si nahradil svoje negatívne správanie skutkami lásky a dobroty. Namiesto klebetenia oslavuj a sýť sa tichom a diskrétnosťou. Namiesto kritizovania oslavuj povzbudzovaním druhých. Namiesto sťažovania si vychutnaj a oceň dobrodenia, ktorými ťa Boh požehnáva. Namiesto zaujatosti oslavuj odpustenie. Nič z tohto pritom nemusíš robiť vlastnými silami. </w:t>
            </w:r>
            <w:r>
              <w:rPr>
                <w:rFonts w:ascii="Arial" w:eastAsia="Times New Roman" w:hAnsi="Arial" w:cs="Arial"/>
                <w:color w:val="4A4A4A"/>
                <w:sz w:val="36"/>
                <w:szCs w:val="36"/>
                <w:lang w:eastAsia="sk-SK"/>
              </w:rPr>
              <w:t xml:space="preserve">       </w:t>
            </w:r>
            <w:r w:rsidRPr="006C3298">
              <w:rPr>
                <w:rFonts w:ascii="Arial" w:eastAsia="Times New Roman" w:hAnsi="Arial" w:cs="Arial"/>
                <w:color w:val="4A4A4A"/>
                <w:sz w:val="36"/>
                <w:szCs w:val="36"/>
                <w:lang w:eastAsia="sk-SK"/>
              </w:rPr>
              <w:t xml:space="preserve">Boh svojmu ľudu sľúbil, že mu pomôže, keď bude volať o pomoc, a tak pomôže aj tebe (pozri </w:t>
            </w:r>
            <w:proofErr w:type="spellStart"/>
            <w:r w:rsidRPr="006C3298">
              <w:rPr>
                <w:rFonts w:ascii="Arial" w:eastAsia="Times New Roman" w:hAnsi="Arial" w:cs="Arial"/>
                <w:color w:val="4A4A4A"/>
                <w:sz w:val="36"/>
                <w:szCs w:val="36"/>
                <w:lang w:eastAsia="sk-SK"/>
              </w:rPr>
              <w:t>Iz</w:t>
            </w:r>
            <w:proofErr w:type="spellEnd"/>
            <w:r w:rsidRPr="006C3298">
              <w:rPr>
                <w:rFonts w:ascii="Arial" w:eastAsia="Times New Roman" w:hAnsi="Arial" w:cs="Arial"/>
                <w:color w:val="4A4A4A"/>
                <w:sz w:val="36"/>
                <w:szCs w:val="36"/>
                <w:lang w:eastAsia="sk-SK"/>
              </w:rPr>
              <w:t xml:space="preserve"> 58, 9). Dôveruj Bohu, že ti v tomto Pôstnom období dá všetky potrebné milosti, aby si sa dokázal postiť – a aj hodovať a oslavovať!</w:t>
            </w:r>
            <w:r>
              <w:rPr>
                <w:rFonts w:ascii="Arial" w:eastAsia="Times New Roman" w:hAnsi="Arial" w:cs="Arial"/>
                <w:color w:val="4A4A4A"/>
                <w:sz w:val="36"/>
                <w:szCs w:val="36"/>
                <w:lang w:eastAsia="sk-SK"/>
              </w:rPr>
              <w:t xml:space="preserve"> </w:t>
            </w:r>
            <w:r w:rsidRPr="006C3298">
              <w:rPr>
                <w:rFonts w:ascii="Arial" w:eastAsia="Times New Roman" w:hAnsi="Arial" w:cs="Arial"/>
                <w:bCs/>
                <w:sz w:val="36"/>
                <w:szCs w:val="36"/>
                <w:lang w:eastAsia="sk-SK"/>
              </w:rPr>
              <w:t>„Pane, pomôž mi pristupovať k iným ľuďom tak, ako si k nim pristupoval ty – spravodlivo</w:t>
            </w:r>
          </w:p>
          <w:p w:rsidR="006C3298" w:rsidRDefault="006C3298" w:rsidP="006C3298">
            <w:pPr>
              <w:pStyle w:val="Bezriadkovania"/>
              <w:jc w:val="center"/>
              <w:rPr>
                <w:rFonts w:ascii="Monotype Corsiva" w:hAnsi="Monotype Corsiva"/>
                <w:sz w:val="44"/>
                <w:szCs w:val="44"/>
              </w:rPr>
            </w:pPr>
            <w:r w:rsidRPr="006C3298">
              <w:rPr>
                <w:rFonts w:ascii="Monotype Corsiva" w:hAnsi="Monotype Corsiva"/>
                <w:sz w:val="44"/>
                <w:szCs w:val="44"/>
              </w:rPr>
              <w:t xml:space="preserve">"Je veľa tých, ktorí sa starajú o to, aby prežili dlhý život. </w:t>
            </w:r>
          </w:p>
          <w:p w:rsidR="004F30DE" w:rsidRPr="006C3298" w:rsidRDefault="006C3298" w:rsidP="006C3298">
            <w:pPr>
              <w:pStyle w:val="Bezriadkovania"/>
              <w:jc w:val="center"/>
              <w:rPr>
                <w:rFonts w:ascii="Palatino Linotype" w:hAnsi="Palatino Linotype"/>
                <w:i/>
                <w:sz w:val="48"/>
                <w:szCs w:val="48"/>
                <w:u w:val="single"/>
              </w:rPr>
            </w:pPr>
            <w:r w:rsidRPr="006C3298">
              <w:rPr>
                <w:rFonts w:ascii="Monotype Corsiva" w:hAnsi="Monotype Corsiva"/>
                <w:sz w:val="44"/>
                <w:szCs w:val="44"/>
              </w:rPr>
              <w:t>Málo je však tých, ktorí sa starajú, ako prežiť dobrý život."</w:t>
            </w:r>
            <w:r>
              <w:br/>
            </w:r>
            <w:r>
              <w:rPr>
                <w:rStyle w:val="Zvraznenie"/>
              </w:rPr>
              <w:t xml:space="preserve">                                                                                                                                                                                      TOMÁŠ  KEMPENSKÝ</w:t>
            </w: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D601D4" w:rsidRPr="00276F29" w:rsidRDefault="00D601D4" w:rsidP="00276F29">
            <w:pPr>
              <w:pStyle w:val="Bezriadkovania"/>
              <w:jc w:val="right"/>
              <w:rPr>
                <w:rFonts w:ascii="Arial Narrow" w:hAnsi="Arial Narrow"/>
                <w:i/>
                <w:sz w:val="32"/>
                <w:szCs w:val="32"/>
              </w:rPr>
            </w:pP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68" w:rsidRDefault="00AB2868" w:rsidP="0016726E">
      <w:pPr>
        <w:spacing w:after="0" w:line="240" w:lineRule="auto"/>
      </w:pPr>
      <w:r>
        <w:separator/>
      </w:r>
    </w:p>
  </w:endnote>
  <w:endnote w:type="continuationSeparator" w:id="0">
    <w:p w:rsidR="00AB2868" w:rsidRDefault="00AB2868"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68" w:rsidRDefault="00AB2868" w:rsidP="0016726E">
      <w:pPr>
        <w:spacing w:after="0" w:line="240" w:lineRule="auto"/>
      </w:pPr>
      <w:r>
        <w:separator/>
      </w:r>
    </w:p>
  </w:footnote>
  <w:footnote w:type="continuationSeparator" w:id="0">
    <w:p w:rsidR="00AB2868" w:rsidRDefault="00AB2868"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483202"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D3D"/>
    <w:rsid w:val="001F6776"/>
    <w:rsid w:val="001F6AA9"/>
    <w:rsid w:val="001F732C"/>
    <w:rsid w:val="001F765F"/>
    <w:rsid w:val="001F7A86"/>
    <w:rsid w:val="00200002"/>
    <w:rsid w:val="00200045"/>
    <w:rsid w:val="00200F3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38BD"/>
    <w:rsid w:val="002950C7"/>
    <w:rsid w:val="0029525E"/>
    <w:rsid w:val="00295BB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7B7"/>
    <w:rsid w:val="003E6C34"/>
    <w:rsid w:val="003E6E66"/>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778"/>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CC8"/>
    <w:rsid w:val="004F30DE"/>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3DDB"/>
    <w:rsid w:val="005245DA"/>
    <w:rsid w:val="0052507D"/>
    <w:rsid w:val="0052510F"/>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15D"/>
    <w:rsid w:val="00626296"/>
    <w:rsid w:val="006268F3"/>
    <w:rsid w:val="00626B80"/>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298"/>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555"/>
    <w:rsid w:val="006D7791"/>
    <w:rsid w:val="006E01A8"/>
    <w:rsid w:val="006E0299"/>
    <w:rsid w:val="006E1215"/>
    <w:rsid w:val="006E17F4"/>
    <w:rsid w:val="006E1806"/>
    <w:rsid w:val="006E1971"/>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0AE8"/>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2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C35"/>
    <w:rsid w:val="00854DBC"/>
    <w:rsid w:val="008553F9"/>
    <w:rsid w:val="00855444"/>
    <w:rsid w:val="00855DC7"/>
    <w:rsid w:val="00856386"/>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3F17"/>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F2C"/>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C1D"/>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3DFC"/>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62"/>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773"/>
    <w:rsid w:val="00E85C21"/>
    <w:rsid w:val="00E85DEC"/>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40B"/>
    <w:rsid w:val="00EE4A8C"/>
    <w:rsid w:val="00EE4D95"/>
    <w:rsid w:val="00EE5211"/>
    <w:rsid w:val="00EE55A0"/>
    <w:rsid w:val="00EE56E6"/>
    <w:rsid w:val="00EE5EE7"/>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B7FEE"/>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832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AF71-8777-4AC1-80F0-333C9485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1135</Words>
  <Characters>6472</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2021-01-17T06:58:00Z</cp:lastPrinted>
  <dcterms:created xsi:type="dcterms:W3CDTF">2021-02-21T10:00:00Z</dcterms:created>
  <dcterms:modified xsi:type="dcterms:W3CDTF">2021-02-21T10:00:00Z</dcterms:modified>
</cp:coreProperties>
</file>